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47E" w:rsidRDefault="005149A4" w:rsidP="005149A4">
      <w:pPr>
        <w:pStyle w:val="Tytu"/>
        <w:tabs>
          <w:tab w:val="center" w:pos="0"/>
        </w:tabs>
        <w:ind w:right="6376"/>
        <w:jc w:val="left"/>
        <w:rPr>
          <w:bCs/>
          <w:szCs w:val="22"/>
        </w:rPr>
      </w:pPr>
      <w:r>
        <w:rPr>
          <w:bCs/>
          <w:szCs w:val="22"/>
        </w:rPr>
        <w:t xml:space="preserve">       </w:t>
      </w:r>
    </w:p>
    <w:p w:rsidR="006C247E" w:rsidRDefault="006C247E" w:rsidP="005149A4">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6C247E" w:rsidRDefault="006C247E" w:rsidP="005149A4">
      <w:pPr>
        <w:pStyle w:val="Tytu"/>
        <w:tabs>
          <w:tab w:val="center" w:pos="0"/>
        </w:tabs>
        <w:ind w:right="6376"/>
        <w:jc w:val="left"/>
        <w:rPr>
          <w:bCs/>
          <w:szCs w:val="22"/>
        </w:rPr>
      </w:pPr>
    </w:p>
    <w:p w:rsidR="006C247E" w:rsidRDefault="006C247E" w:rsidP="005149A4">
      <w:pPr>
        <w:pStyle w:val="Tytu"/>
        <w:tabs>
          <w:tab w:val="center" w:pos="0"/>
        </w:tabs>
        <w:ind w:right="6376"/>
        <w:jc w:val="left"/>
        <w:rPr>
          <w:bCs/>
          <w:szCs w:val="22"/>
        </w:rPr>
      </w:pPr>
    </w:p>
    <w:p w:rsidR="005149A4" w:rsidRDefault="005149A4" w:rsidP="006825FD">
      <w:pPr>
        <w:spacing w:after="0" w:line="240" w:lineRule="auto"/>
        <w:jc w:val="both"/>
        <w:rPr>
          <w:rFonts w:ascii="Times New Roman" w:eastAsia="Tahoma" w:hAnsi="Times New Roman" w:cs="Times New Roman"/>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5149A4" w:rsidRDefault="005149A4" w:rsidP="005149A4">
      <w:pPr>
        <w:spacing w:after="0" w:line="240" w:lineRule="auto"/>
        <w:jc w:val="both"/>
        <w:rPr>
          <w:rFonts w:ascii="Times New Roman" w:eastAsia="Times New Roman" w:hAnsi="Times New Roman" w:cs="Times New Roman"/>
          <w:color w:val="FF0000"/>
        </w:rPr>
      </w:pPr>
    </w:p>
    <w:p w:rsidR="005149A4" w:rsidRDefault="005149A4" w:rsidP="005149A4">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5149A4" w:rsidRDefault="005149A4" w:rsidP="005149A4">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5149A4" w:rsidRDefault="005149A4" w:rsidP="005149A4">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5149A4" w:rsidRDefault="005149A4" w:rsidP="005149A4">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5149A4" w:rsidRPr="006825FD" w:rsidRDefault="005149A4" w:rsidP="006825FD">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5149A4" w:rsidRDefault="005149A4" w:rsidP="005149A4">
      <w:pPr>
        <w:spacing w:after="0" w:line="240" w:lineRule="auto"/>
        <w:jc w:val="both"/>
        <w:rPr>
          <w:rFonts w:ascii="Times New Roman" w:hAnsi="Times New Roman" w:cs="Times New Roman"/>
        </w:rPr>
      </w:pPr>
    </w:p>
    <w:p w:rsidR="005149A4" w:rsidRDefault="005149A4" w:rsidP="005149A4">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w:t>
      </w:r>
      <w:r>
        <w:rPr>
          <w:rFonts w:ascii="Times New Roman" w:hAnsi="Times New Roman" w:cs="Times New Roman"/>
          <w:b/>
          <w:bCs/>
          <w:u w:val="single"/>
        </w:rPr>
        <w:t>artykuły ogólnospożywcze)</w:t>
      </w:r>
    </w:p>
    <w:p w:rsidR="005149A4" w:rsidRDefault="005149A4" w:rsidP="005149A4">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5149A4" w:rsidRDefault="005149A4" w:rsidP="005149A4">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5149A4" w:rsidRDefault="005149A4" w:rsidP="005149A4">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5149A4" w:rsidRDefault="005149A4" w:rsidP="005149A4">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5149A4" w:rsidRDefault="005149A4" w:rsidP="005149A4">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5149A4" w:rsidRDefault="005149A4" w:rsidP="005149A4">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5149A4" w:rsidRDefault="005149A4" w:rsidP="005149A4">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5149A4" w:rsidRDefault="005149A4" w:rsidP="005149A4">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od 8.00      do 10.00.</w:t>
      </w:r>
    </w:p>
    <w:p w:rsidR="005149A4" w:rsidRDefault="005149A4" w:rsidP="005149A4">
      <w:pPr>
        <w:spacing w:after="0" w:line="240" w:lineRule="auto"/>
        <w:ind w:left="704" w:hanging="420"/>
        <w:jc w:val="both"/>
        <w:rPr>
          <w:rFonts w:ascii="Times New Roman" w:hAnsi="Times New Roman" w:cs="Times New Roman"/>
        </w:rPr>
      </w:pPr>
      <w:r>
        <w:rPr>
          <w:rFonts w:ascii="Times New Roman" w:hAnsi="Times New Roman" w:cs="Times New Roman"/>
        </w:rPr>
        <w:t xml:space="preserve">  </w:t>
      </w:r>
    </w:p>
    <w:p w:rsidR="006825FD" w:rsidRDefault="006825FD" w:rsidP="005149A4">
      <w:pPr>
        <w:spacing w:after="0" w:line="240" w:lineRule="auto"/>
        <w:ind w:left="704" w:hanging="420"/>
        <w:jc w:val="both"/>
        <w:rPr>
          <w:rFonts w:ascii="Times New Roman" w:hAnsi="Times New Roman" w:cs="Times New Roman"/>
        </w:rPr>
      </w:pPr>
    </w:p>
    <w:p w:rsidR="005149A4" w:rsidRDefault="005149A4" w:rsidP="005149A4">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lastRenderedPageBreak/>
        <w:t xml:space="preserve">3. </w:t>
      </w:r>
      <w:r>
        <w:rPr>
          <w:rFonts w:ascii="Times New Roman" w:eastAsia="Tahoma" w:hAnsi="Times New Roman" w:cs="Times New Roman"/>
          <w:b/>
          <w:u w:val="single"/>
          <w:lang w:eastAsia="ar-SA"/>
        </w:rPr>
        <w:tab/>
        <w:t>Wymagania dotyczące części II (świeże jaja kurze)</w:t>
      </w:r>
    </w:p>
    <w:p w:rsidR="005149A4" w:rsidRDefault="005149A4" w:rsidP="005149A4">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xml:space="preserve">. L 304 z 22.11.2011, s. 18)oraz normami jakościowymi, systemem HACCP, lub równoważnymi (ciężar udowodnienia równoważności spoczywa na Wykonawcy).    </w:t>
      </w:r>
    </w:p>
    <w:p w:rsidR="005149A4" w:rsidRDefault="005149A4" w:rsidP="005149A4">
      <w:pPr>
        <w:widowControl w:val="0"/>
        <w:spacing w:after="0" w:line="240" w:lineRule="auto"/>
        <w:ind w:left="704" w:hanging="420"/>
        <w:jc w:val="both"/>
        <w:rPr>
          <w:rFonts w:ascii="Times New Roman" w:hAnsi="Times New Roman" w:cs="Times New Roman"/>
        </w:rPr>
      </w:pPr>
      <w:r>
        <w:rPr>
          <w:rFonts w:ascii="Times New Roman" w:hAnsi="Times New Roman" w:cs="Times New Roman"/>
        </w:rPr>
        <w:t>3.2. Wykonawca ma obowiązek dostarczać produkty I klasy, zgodne z zastosowaną normą jakości. Na każde żądanie Zamawiającego Wykonawca jest zobowiązany okazać w stosunku do każdego produktu odpowiedni certyfikat zgodności z zastosowaną normą jakości.</w:t>
      </w:r>
    </w:p>
    <w:p w:rsidR="005149A4" w:rsidRDefault="005149A4" w:rsidP="005149A4">
      <w:pPr>
        <w:widowControl w:val="0"/>
        <w:spacing w:after="0" w:line="240" w:lineRule="auto"/>
        <w:ind w:left="704" w:hanging="420"/>
        <w:jc w:val="both"/>
        <w:rPr>
          <w:rFonts w:ascii="Times New Roman" w:hAnsi="Times New Roman" w:cs="Times New Roman"/>
        </w:rPr>
      </w:pPr>
      <w:r>
        <w:rPr>
          <w:rFonts w:ascii="Times New Roman" w:hAnsi="Times New Roman" w:cs="Times New Roman"/>
        </w:rPr>
        <w:t>3.3. Cechy dyskwalifikujące przedmiot zamówienia: uszkodzone i brudne skorupki.</w:t>
      </w:r>
    </w:p>
    <w:p w:rsidR="005149A4" w:rsidRDefault="005149A4" w:rsidP="005149A4">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 xml:space="preserve">3.4. </w:t>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(izoterma) posiadającym zaświadczenie o dopuszczeniu środka transportu do przewożenia żywności (wydaje Powiatowy Lekarz Weterynarii). Opakowania powinny być</w:t>
      </w:r>
      <w:r>
        <w:rPr>
          <w:rFonts w:ascii="Times New Roman" w:hAnsi="Times New Roman" w:cs="Times New Roman"/>
        </w:rPr>
        <w:t xml:space="preserve"> czyste, bez obcych zapachów, ułożone w opakowaniu w sposób nie powodujący uszkodzenia jaj. </w:t>
      </w:r>
      <w:r>
        <w:rPr>
          <w:rFonts w:ascii="Times New Roman" w:hAnsi="Times New Roman" w:cs="Times New Roman"/>
          <w:color w:val="000000" w:themeColor="text1"/>
        </w:rPr>
        <w:t>Dostawca musi przedstawić decyzję o nadaniu numeru weterynaryjnego wraz z dostawą.</w:t>
      </w:r>
    </w:p>
    <w:p w:rsidR="005149A4" w:rsidRDefault="005149A4" w:rsidP="005149A4">
      <w:pPr>
        <w:spacing w:after="0" w:line="240" w:lineRule="auto"/>
        <w:ind w:left="709" w:hanging="425"/>
        <w:jc w:val="both"/>
        <w:rPr>
          <w:rFonts w:ascii="Times New Roman" w:hAnsi="Times New Roman" w:cs="Times New Roman"/>
        </w:rPr>
      </w:pPr>
      <w:r>
        <w:rPr>
          <w:rFonts w:ascii="Times New Roman" w:hAnsi="Times New Roman" w:cs="Times New Roman"/>
        </w:rPr>
        <w:t>3.5. Każda dostawa musi zawierać następujące dane:</w:t>
      </w:r>
    </w:p>
    <w:p w:rsidR="005149A4" w:rsidRDefault="005149A4" w:rsidP="005149A4">
      <w:pPr>
        <w:pStyle w:val="Akapitzlist"/>
        <w:spacing w:before="0" w:beforeAutospacing="0" w:after="0" w:afterAutospacing="0"/>
        <w:ind w:left="900"/>
        <w:jc w:val="both"/>
        <w:rPr>
          <w:sz w:val="22"/>
          <w:szCs w:val="22"/>
        </w:rPr>
      </w:pPr>
      <w:r>
        <w:t>-</w:t>
      </w:r>
      <w:r>
        <w:tab/>
      </w:r>
      <w:r>
        <w:rPr>
          <w:sz w:val="22"/>
          <w:szCs w:val="22"/>
        </w:rPr>
        <w:t xml:space="preserve">HDI Handlowy Dokument Identyfikacyjny z określeniem daty zniesienia jaj </w:t>
      </w:r>
    </w:p>
    <w:p w:rsidR="005149A4" w:rsidRDefault="005149A4" w:rsidP="005149A4">
      <w:pPr>
        <w:pStyle w:val="Akapitzlist"/>
        <w:spacing w:before="0" w:beforeAutospacing="0" w:after="0" w:afterAutospacing="0"/>
        <w:ind w:left="900"/>
        <w:jc w:val="both"/>
        <w:rPr>
          <w:sz w:val="22"/>
          <w:szCs w:val="22"/>
        </w:rPr>
      </w:pPr>
      <w:r>
        <w:rPr>
          <w:sz w:val="22"/>
          <w:szCs w:val="22"/>
        </w:rPr>
        <w:t xml:space="preserve">          u producenta-hodowcy,</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aktualne badanie na salmonellozę (ważne 4 miesiące od daty produkcji),</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liczbę sztuk środka spożywczego w opakowaniu;</w:t>
      </w:r>
    </w:p>
    <w:p w:rsidR="005149A4" w:rsidRDefault="005149A4" w:rsidP="005149A4">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5149A4" w:rsidRDefault="005149A4" w:rsidP="005149A4">
      <w:pPr>
        <w:pStyle w:val="Akapitzlist"/>
        <w:spacing w:before="0" w:beforeAutospacing="0" w:after="0" w:afterAutospacing="0"/>
        <w:ind w:left="900"/>
        <w:jc w:val="both"/>
        <w:rPr>
          <w:sz w:val="22"/>
          <w:szCs w:val="22"/>
        </w:rPr>
      </w:pPr>
      <w:r>
        <w:rPr>
          <w:sz w:val="22"/>
          <w:szCs w:val="22"/>
        </w:rPr>
        <w:t>-</w:t>
      </w:r>
      <w:r>
        <w:rPr>
          <w:sz w:val="22"/>
          <w:szCs w:val="22"/>
        </w:rPr>
        <w:tab/>
        <w:t>jaja spożywcze L waga 63-73g.</w:t>
      </w:r>
    </w:p>
    <w:p w:rsidR="005149A4" w:rsidRDefault="005149A4" w:rsidP="005149A4">
      <w:pPr>
        <w:spacing w:after="0" w:line="240" w:lineRule="auto"/>
        <w:ind w:left="704" w:hanging="420"/>
        <w:jc w:val="both"/>
        <w:rPr>
          <w:rFonts w:ascii="Times New Roman" w:hAnsi="Times New Roman" w:cs="Times New Roman"/>
        </w:rPr>
      </w:pPr>
      <w:r>
        <w:rPr>
          <w:rFonts w:ascii="Times New Roman" w:hAnsi="Times New Roman" w:cs="Times New Roman"/>
        </w:rPr>
        <w:t>3.6. Wymagany okres przydatności do spożycia przedmiotu zamówienia w dniu odbioru, wynosi nie mniej niż połowę okresu przydatności do spożycia przewidzianego dla danego produktu.</w:t>
      </w:r>
    </w:p>
    <w:p w:rsidR="005149A4" w:rsidRDefault="005149A4" w:rsidP="005149A4">
      <w:pPr>
        <w:spacing w:after="0" w:line="240" w:lineRule="auto"/>
        <w:ind w:left="704" w:hanging="420"/>
        <w:jc w:val="both"/>
        <w:rPr>
          <w:rFonts w:ascii="Times New Roman" w:hAnsi="Times New Roman" w:cs="Times New Roman"/>
          <w:b/>
        </w:rPr>
      </w:pPr>
      <w:r>
        <w:rPr>
          <w:rFonts w:ascii="Times New Roman" w:hAnsi="Times New Roman" w:cs="Times New Roman"/>
        </w:rPr>
        <w:t xml:space="preserve">3.7. </w:t>
      </w:r>
      <w:r>
        <w:rPr>
          <w:rFonts w:ascii="Times New Roman" w:hAnsi="Times New Roman" w:cs="Times New Roman"/>
          <w:b/>
        </w:rPr>
        <w:t>Terminy dostaw: trzy razy w tygodniu (poniedziałki, środy i piątki), dostawy                    w godzinach: od 8.00 do 10.00 Kuchnie ul. Kołłątaja 4 i ul. Jagiellońska 76 i od 10.00-12.00 Kuchnia ul. Krzyżanowskiej 8.</w:t>
      </w:r>
    </w:p>
    <w:p w:rsidR="005149A4" w:rsidRDefault="005149A4" w:rsidP="005149A4">
      <w:pPr>
        <w:spacing w:after="0" w:line="240" w:lineRule="auto"/>
        <w:ind w:left="704" w:hanging="420"/>
        <w:jc w:val="both"/>
        <w:rPr>
          <w:rFonts w:ascii="Times New Roman" w:hAnsi="Times New Roman" w:cs="Times New Roman"/>
        </w:rPr>
      </w:pPr>
    </w:p>
    <w:p w:rsidR="005149A4" w:rsidRDefault="005149A4" w:rsidP="005149A4">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5149A4" w:rsidRDefault="005149A4" w:rsidP="005149A4">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5149A4" w:rsidRDefault="005149A4" w:rsidP="005149A4">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5149A4" w:rsidRDefault="005149A4" w:rsidP="005149A4">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5149A4" w:rsidRDefault="005149A4" w:rsidP="005149A4">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5149A4" w:rsidRDefault="005149A4" w:rsidP="005149A4">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5149A4" w:rsidRDefault="005149A4" w:rsidP="005149A4">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terminowego dostarczania zamówionych towarów. W przypadku nie dostarczenia przez Wykonawcę towarów w terminie, Zamawiającemu przysługuje prawo zakupu danego </w:t>
      </w:r>
      <w:r>
        <w:rPr>
          <w:rFonts w:ascii="Times New Roman" w:hAnsi="Times New Roman" w:cs="Times New Roman"/>
        </w:rPr>
        <w:lastRenderedPageBreak/>
        <w:t>towaru u innego podmiotu i obciążenia Wykonawcy różnicą między ceną zakupu u innego podmiotu, a ceną wynikającą z umowy – w takim  przypadku Zamawiający ma prawo odmówić przyjęcia towaru dostarczonego po terminie,</w:t>
      </w:r>
    </w:p>
    <w:p w:rsidR="005149A4" w:rsidRDefault="005149A4" w:rsidP="005149A4">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5149A4" w:rsidRDefault="005149A4" w:rsidP="005149A4">
      <w:pPr>
        <w:pStyle w:val="Akapitzlist"/>
        <w:spacing w:before="0" w:beforeAutospacing="0" w:after="0" w:afterAutospacing="0"/>
        <w:ind w:left="720"/>
        <w:contextualSpacing/>
        <w:jc w:val="both"/>
        <w:rPr>
          <w:sz w:val="22"/>
          <w:szCs w:val="22"/>
        </w:rPr>
      </w:pPr>
    </w:p>
    <w:p w:rsidR="005149A4" w:rsidRDefault="005149A4" w:rsidP="005149A4">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5149A4" w:rsidRDefault="005149A4" w:rsidP="005149A4">
      <w:pPr>
        <w:pStyle w:val="Tekstpodstawowy2"/>
        <w:ind w:left="540" w:hanging="540"/>
        <w:rPr>
          <w:rFonts w:ascii="Times New Roman" w:hAnsi="Times New Roman"/>
          <w:color w:val="auto"/>
          <w:szCs w:val="22"/>
        </w:rPr>
      </w:pPr>
      <w:r>
        <w:rPr>
          <w:rFonts w:ascii="Times New Roman" w:hAnsi="Times New Roman"/>
          <w:color w:val="auto"/>
          <w:szCs w:val="22"/>
        </w:rPr>
        <w:tab/>
      </w:r>
    </w:p>
    <w:p w:rsidR="005149A4" w:rsidRDefault="005149A4" w:rsidP="005149A4">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5149A4" w:rsidRDefault="005149A4" w:rsidP="005149A4">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5149A4" w:rsidRDefault="005149A4" w:rsidP="005149A4">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5149A4" w:rsidRDefault="005149A4" w:rsidP="005149A4">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5149A4" w:rsidRDefault="005149A4" w:rsidP="005149A4">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5149A4" w:rsidRDefault="005149A4" w:rsidP="005149A4">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5149A4" w:rsidRDefault="005149A4" w:rsidP="005149A4">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5149A4" w:rsidRDefault="005149A4" w:rsidP="005149A4">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5149A4" w:rsidRDefault="005149A4" w:rsidP="005149A4">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5149A4" w:rsidRDefault="005149A4" w:rsidP="005149A4">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5149A4" w:rsidRDefault="005149A4" w:rsidP="005149A4">
      <w:pPr>
        <w:pStyle w:val="Akapitzlist"/>
        <w:tabs>
          <w:tab w:val="left" w:pos="567"/>
        </w:tabs>
        <w:spacing w:before="0" w:beforeAutospacing="0" w:after="0" w:afterAutospacing="0"/>
        <w:ind w:left="1134" w:hanging="567"/>
        <w:jc w:val="both"/>
        <w:rPr>
          <w:sz w:val="22"/>
          <w:szCs w:val="22"/>
        </w:rPr>
      </w:pPr>
    </w:p>
    <w:p w:rsidR="005149A4" w:rsidRDefault="005149A4" w:rsidP="005149A4">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5149A4" w:rsidRDefault="005149A4" w:rsidP="005149A4">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5149A4" w:rsidRDefault="005149A4" w:rsidP="005149A4">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5149A4" w:rsidRDefault="005149A4" w:rsidP="005149A4">
      <w:pPr>
        <w:autoSpaceDE w:val="0"/>
        <w:autoSpaceDN w:val="0"/>
        <w:adjustRightInd w:val="0"/>
        <w:spacing w:after="0" w:line="240" w:lineRule="auto"/>
        <w:jc w:val="both"/>
        <w:rPr>
          <w:rFonts w:ascii="Times New Roman" w:hAnsi="Times New Roman" w:cs="Times New Roman"/>
          <w:b/>
          <w:color w:val="FF0000"/>
          <w:u w:val="single"/>
        </w:rPr>
      </w:pPr>
      <w:r>
        <w:rPr>
          <w:rFonts w:ascii="Times New Roman" w:hAnsi="Times New Roman" w:cs="Times New Roman"/>
          <w:color w:val="FF0000"/>
        </w:rPr>
        <w:t xml:space="preserve"> </w:t>
      </w:r>
    </w:p>
    <w:p w:rsidR="005149A4" w:rsidRDefault="005149A4" w:rsidP="005149A4">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5149A4" w:rsidRDefault="005149A4" w:rsidP="005149A4">
      <w:pPr>
        <w:spacing w:after="0" w:line="240" w:lineRule="auto"/>
        <w:rPr>
          <w:rFonts w:ascii="Times New Roman" w:hAnsi="Times New Roman" w:cs="Times New Roman"/>
        </w:rPr>
      </w:pPr>
    </w:p>
    <w:p w:rsidR="005149A4" w:rsidRDefault="005149A4" w:rsidP="005149A4">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 xml:space="preserve">sukcesywne dostawy w okresie od podpisania umowy </w:t>
      </w:r>
      <w:r>
        <w:rPr>
          <w:rFonts w:ascii="Times New Roman" w:hAnsi="Times New Roman" w:cs="Times New Roman"/>
        </w:rPr>
        <w:lastRenderedPageBreak/>
        <w:t>do 31.12.2017r.,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5149A4" w:rsidRDefault="005149A4" w:rsidP="005149A4">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5149A4" w:rsidRDefault="005149A4" w:rsidP="005149A4">
      <w:pPr>
        <w:widowControl w:val="0"/>
        <w:autoSpaceDE w:val="0"/>
        <w:autoSpaceDN w:val="0"/>
        <w:adjustRightInd w:val="0"/>
        <w:spacing w:after="0" w:line="240" w:lineRule="auto"/>
        <w:jc w:val="both"/>
        <w:rPr>
          <w:rFonts w:ascii="Times New Roman" w:eastAsia="SimSun" w:hAnsi="Times New Roman" w:cs="Times New Roman"/>
          <w:color w:val="0033CC"/>
        </w:rPr>
      </w:pPr>
    </w:p>
    <w:p w:rsidR="005149A4" w:rsidRDefault="005149A4" w:rsidP="005149A4">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 xml:space="preserve">Warunki udziału w postępowaniu i podstawy do wykluczenia. </w:t>
      </w:r>
    </w:p>
    <w:p w:rsidR="005149A4" w:rsidRPr="006825FD" w:rsidRDefault="005149A4" w:rsidP="006825FD">
      <w:pPr>
        <w:pStyle w:val="Nagwek4"/>
        <w:ind w:left="540" w:hanging="540"/>
        <w:jc w:val="both"/>
        <w:rPr>
          <w:rFonts w:ascii="Times New Roman" w:hAnsi="Times New Roman"/>
          <w:color w:val="auto"/>
          <w:szCs w:val="22"/>
        </w:rPr>
      </w:pPr>
      <w:r>
        <w:rPr>
          <w:rFonts w:ascii="Times New Roman" w:hAnsi="Times New Roman"/>
          <w:color w:val="auto"/>
          <w:szCs w:val="22"/>
          <w:u w:val="none"/>
        </w:rPr>
        <w:t xml:space="preserve">         </w:t>
      </w:r>
    </w:p>
    <w:p w:rsidR="005149A4" w:rsidRDefault="005149A4" w:rsidP="005149A4">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D53CB3" w:rsidRPr="00D53CB3" w:rsidRDefault="00D53CB3" w:rsidP="00D53CB3">
      <w:pPr>
        <w:pStyle w:val="Akapitzlist"/>
        <w:tabs>
          <w:tab w:val="num" w:pos="2160"/>
        </w:tabs>
        <w:spacing w:before="0" w:beforeAutospacing="0" w:after="0" w:afterAutospacing="0"/>
        <w:ind w:left="1134" w:hanging="567"/>
        <w:jc w:val="both"/>
        <w:rPr>
          <w:sz w:val="22"/>
          <w:szCs w:val="22"/>
        </w:rPr>
      </w:pPr>
      <w:r w:rsidRPr="00D53CB3">
        <w:rPr>
          <w:sz w:val="22"/>
          <w:szCs w:val="22"/>
        </w:rPr>
        <w:t>1)</w:t>
      </w:r>
      <w:r>
        <w:rPr>
          <w:sz w:val="22"/>
          <w:szCs w:val="22"/>
        </w:rPr>
        <w:t xml:space="preserve">      Kompetencje lub uprawnienia do przeprowadzenia określonej działalności zawodowej,     o  ile wynika to z odrębnych przepisów – Zamawiający w tym zakresie nie stawia żadnych wymagań.</w:t>
      </w:r>
      <w:r w:rsidRPr="00D53CB3">
        <w:rPr>
          <w:sz w:val="22"/>
          <w:szCs w:val="22"/>
        </w:rPr>
        <w:tab/>
      </w:r>
    </w:p>
    <w:p w:rsidR="005149A4" w:rsidRPr="00D53CB3" w:rsidRDefault="00D53CB3" w:rsidP="00D53CB3">
      <w:pPr>
        <w:tabs>
          <w:tab w:val="left" w:pos="1134"/>
        </w:tabs>
        <w:autoSpaceDE w:val="0"/>
        <w:autoSpaceDN w:val="0"/>
        <w:adjustRightInd w:val="0"/>
        <w:spacing w:after="0"/>
        <w:ind w:left="1134" w:hanging="1134"/>
        <w:jc w:val="both"/>
        <w:rPr>
          <w:rFonts w:ascii="Times New Roman" w:hAnsi="Times New Roman" w:cs="Times New Roman"/>
        </w:rPr>
      </w:pPr>
      <w:r>
        <w:t xml:space="preserve">            </w:t>
      </w:r>
      <w:r w:rsidRPr="00D53CB3">
        <w:rPr>
          <w:rFonts w:ascii="Times New Roman" w:hAnsi="Times New Roman" w:cs="Times New Roman"/>
        </w:rPr>
        <w:t>2)</w:t>
      </w:r>
      <w:r>
        <w:tab/>
      </w:r>
      <w:r w:rsidRPr="00D53CB3">
        <w:rPr>
          <w:rFonts w:ascii="Times New Roman" w:hAnsi="Times New Roman" w:cs="Times New Roman"/>
        </w:rPr>
        <w:t>Zdolność techniczna lub zawodowa:</w:t>
      </w:r>
      <w:r>
        <w:t xml:space="preserve"> </w:t>
      </w:r>
      <w:r w:rsidRPr="00D53CB3">
        <w:rPr>
          <w:rFonts w:ascii="Times New Roman" w:hAnsi="Times New Roman" w:cs="Times New Roman"/>
        </w:rPr>
        <w:t xml:space="preserve">Wykonawca </w:t>
      </w:r>
      <w:r>
        <w:rPr>
          <w:rFonts w:ascii="Times New Roman" w:hAnsi="Times New Roman" w:cs="Times New Roman"/>
        </w:rPr>
        <w:t>złoży w</w:t>
      </w:r>
      <w:r w:rsidR="005149A4" w:rsidRPr="00D53CB3">
        <w:rPr>
          <w:rFonts w:ascii="Times New Roman" w:hAnsi="Times New Roman" w:cs="Times New Roman"/>
        </w:rPr>
        <w:t xml:space="preserve">ykaz dostaw, </w:t>
      </w:r>
      <w:r w:rsidR="005149A4" w:rsidRPr="00D53CB3">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rPr>
        <w:t xml:space="preserve">              </w:t>
      </w:r>
      <w:r w:rsidR="005149A4" w:rsidRPr="00D53CB3">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sidR="005149A4" w:rsidRPr="00D53CB3">
        <w:rPr>
          <w:rFonts w:ascii="Times New Roman" w:hAnsi="Times New Roman" w:cs="Times New Roman"/>
        </w:rPr>
        <w:t xml:space="preserve">produktów spożywczych odpowiadających części, na którą składana jest oferta. Wykonawca spełni warunek, jeżeli wykaże się realizacją     co najmniej jednej lub dwóch </w:t>
      </w:r>
      <w:r w:rsidR="005149A4" w:rsidRPr="00D53CB3">
        <w:rPr>
          <w:rFonts w:ascii="Times New Roman" w:eastAsia="Calibri" w:hAnsi="Times New Roman" w:cs="Times New Roman"/>
          <w:bCs/>
        </w:rPr>
        <w:t>dostaw:</w:t>
      </w:r>
    </w:p>
    <w:p w:rsidR="005149A4" w:rsidRDefault="005149A4" w:rsidP="005149A4">
      <w:pPr>
        <w:pStyle w:val="Akapitzlist"/>
        <w:spacing w:before="0" w:beforeAutospacing="0" w:after="0" w:afterAutospacing="0"/>
        <w:ind w:left="1418" w:hanging="349"/>
        <w:jc w:val="both"/>
        <w:rPr>
          <w:sz w:val="22"/>
          <w:szCs w:val="22"/>
        </w:rPr>
      </w:pPr>
      <w:r>
        <w:rPr>
          <w:rFonts w:eastAsia="Calibri"/>
          <w:bCs/>
          <w:sz w:val="22"/>
          <w:szCs w:val="22"/>
        </w:rPr>
        <w:t xml:space="preserve">a) </w:t>
      </w:r>
      <w:r>
        <w:rPr>
          <w:rFonts w:eastAsia="Calibri"/>
          <w:bCs/>
          <w:sz w:val="22"/>
          <w:szCs w:val="22"/>
        </w:rPr>
        <w:tab/>
        <w:t xml:space="preserve">dla części I - </w:t>
      </w:r>
      <w:r>
        <w:rPr>
          <w:sz w:val="22"/>
          <w:szCs w:val="22"/>
        </w:rPr>
        <w:t xml:space="preserve">artykułów spożywczych, o łącznej ich wartości nie mniejszej niż </w:t>
      </w:r>
      <w:r>
        <w:rPr>
          <w:b/>
          <w:sz w:val="22"/>
          <w:szCs w:val="22"/>
        </w:rPr>
        <w:t>200 000,00</w:t>
      </w:r>
      <w:r>
        <w:rPr>
          <w:sz w:val="22"/>
          <w:szCs w:val="22"/>
        </w:rPr>
        <w:t xml:space="preserve"> zł brutto,</w:t>
      </w:r>
    </w:p>
    <w:p w:rsidR="005149A4" w:rsidRDefault="005149A4" w:rsidP="005149A4">
      <w:pPr>
        <w:pStyle w:val="Akapitzlist"/>
        <w:spacing w:before="0" w:beforeAutospacing="0" w:after="0" w:afterAutospacing="0"/>
        <w:ind w:left="1418" w:hanging="349"/>
        <w:jc w:val="both"/>
        <w:rPr>
          <w:sz w:val="22"/>
          <w:szCs w:val="22"/>
        </w:rPr>
      </w:pPr>
      <w:r>
        <w:rPr>
          <w:sz w:val="22"/>
          <w:szCs w:val="22"/>
        </w:rPr>
        <w:t xml:space="preserve">b) </w:t>
      </w:r>
      <w:r>
        <w:rPr>
          <w:sz w:val="22"/>
          <w:szCs w:val="22"/>
        </w:rPr>
        <w:tab/>
        <w:t xml:space="preserve">dla części II – </w:t>
      </w:r>
      <w:r>
        <w:rPr>
          <w:rFonts w:eastAsia="Tahoma"/>
          <w:sz w:val="22"/>
          <w:szCs w:val="22"/>
        </w:rPr>
        <w:t xml:space="preserve">świeżych jaj kurzych, </w:t>
      </w:r>
      <w:r>
        <w:rPr>
          <w:sz w:val="22"/>
          <w:szCs w:val="22"/>
        </w:rPr>
        <w:t xml:space="preserve">o łącznej ich wartości nie mniejszej niż </w:t>
      </w:r>
      <w:r>
        <w:rPr>
          <w:b/>
          <w:sz w:val="22"/>
          <w:szCs w:val="22"/>
        </w:rPr>
        <w:t>16 000,00</w:t>
      </w:r>
      <w:r>
        <w:rPr>
          <w:sz w:val="22"/>
          <w:szCs w:val="22"/>
        </w:rPr>
        <w:t xml:space="preserve"> zł brutto,</w:t>
      </w:r>
    </w:p>
    <w:p w:rsidR="005149A4" w:rsidRDefault="005149A4" w:rsidP="005149A4">
      <w:pPr>
        <w:pStyle w:val="Akapitzlist"/>
        <w:tabs>
          <w:tab w:val="left" w:pos="1134"/>
        </w:tabs>
        <w:autoSpaceDE w:val="0"/>
        <w:autoSpaceDN w:val="0"/>
        <w:adjustRightInd w:val="0"/>
        <w:spacing w:before="0" w:beforeAutospacing="0" w:after="0" w:afterAutospacing="0"/>
        <w:ind w:left="1072"/>
        <w:jc w:val="both"/>
        <w:rPr>
          <w:rFonts w:eastAsia="Calibri"/>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4</w:t>
      </w:r>
      <w:r>
        <w:rPr>
          <w:rFonts w:eastAsia="Calibri"/>
          <w:sz w:val="22"/>
          <w:szCs w:val="22"/>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w:t>
      </w:r>
      <w:r w:rsidR="006825FD">
        <w:rPr>
          <w:rFonts w:eastAsia="Calibri"/>
          <w:sz w:val="22"/>
          <w:szCs w:val="22"/>
        </w:rPr>
        <w:t xml:space="preserve">              </w:t>
      </w:r>
      <w:r>
        <w:rPr>
          <w:rFonts w:eastAsia="Calibri"/>
          <w:sz w:val="22"/>
          <w:szCs w:val="22"/>
        </w:rPr>
        <w:t xml:space="preserve">są wykonywane, a jeżeli z uzasadnionej przyczyny o obiektywnym charakterze Wykonawca nie jest w stanie uzyskać tych dokumentów – oświadczenie Wykonawcy; </w:t>
      </w:r>
      <w:r w:rsidR="006825FD">
        <w:rPr>
          <w:rFonts w:eastAsia="Calibri"/>
          <w:sz w:val="22"/>
          <w:szCs w:val="22"/>
        </w:rPr>
        <w:t xml:space="preserve">     </w:t>
      </w:r>
      <w:r>
        <w:rPr>
          <w:rFonts w:eastAsia="Calibri"/>
          <w:sz w:val="22"/>
          <w:szCs w:val="22"/>
        </w:rPr>
        <w:t>w przypadku świadczeń okresowych lub ciągłych nadal wykonywanych referencje bądź inne dokumenty potwierdzające ich należyte wykonanie powinno być wydane nie wcześniej niż 3 miesiące przed upływem terminu składania ofert.</w:t>
      </w:r>
    </w:p>
    <w:p w:rsidR="005149A4" w:rsidRDefault="005149A4" w:rsidP="005149A4">
      <w:pPr>
        <w:spacing w:after="0" w:line="240" w:lineRule="auto"/>
        <w:jc w:val="both"/>
        <w:rPr>
          <w:rFonts w:ascii="Times New Roman" w:hAnsi="Times New Roman" w:cs="Times New Roman"/>
        </w:rPr>
      </w:pPr>
    </w:p>
    <w:p w:rsidR="005149A4" w:rsidRDefault="00D53CB3" w:rsidP="005149A4">
      <w:pPr>
        <w:pStyle w:val="Tekstpodstawowy"/>
        <w:ind w:left="993" w:hanging="426"/>
        <w:jc w:val="both"/>
        <w:rPr>
          <w:rFonts w:ascii="Times New Roman" w:hAnsi="Times New Roman"/>
          <w:b w:val="0"/>
          <w:sz w:val="22"/>
          <w:szCs w:val="22"/>
        </w:rPr>
      </w:pPr>
      <w:r>
        <w:rPr>
          <w:rFonts w:ascii="Times New Roman" w:hAnsi="Times New Roman"/>
          <w:b w:val="0"/>
        </w:rPr>
        <w:t>3</w:t>
      </w:r>
      <w:r w:rsidR="005149A4">
        <w:rPr>
          <w:rFonts w:ascii="Times New Roman" w:hAnsi="Times New Roman"/>
          <w:b w:val="0"/>
        </w:rPr>
        <w:t>)</w:t>
      </w:r>
      <w:r w:rsidR="005149A4">
        <w:rPr>
          <w:rFonts w:ascii="Times New Roman" w:hAnsi="Times New Roman"/>
          <w:b w:val="0"/>
        </w:rPr>
        <w:tab/>
      </w:r>
      <w:r>
        <w:rPr>
          <w:rFonts w:ascii="Times New Roman" w:hAnsi="Times New Roman"/>
          <w:b w:val="0"/>
        </w:rPr>
        <w:t xml:space="preserve">Sytuacja ekonomiczna lub finansowa: </w:t>
      </w:r>
      <w:r w:rsidRPr="00D53CB3">
        <w:rPr>
          <w:rFonts w:ascii="Times New Roman" w:hAnsi="Times New Roman"/>
          <w:b w:val="0"/>
        </w:rPr>
        <w:t>Wykonawca złoży</w:t>
      </w:r>
      <w:r>
        <w:rPr>
          <w:rFonts w:ascii="Times New Roman" w:hAnsi="Times New Roman"/>
        </w:rPr>
        <w:t xml:space="preserve"> </w:t>
      </w:r>
      <w:r w:rsidR="005149A4">
        <w:rPr>
          <w:rFonts w:ascii="Times New Roman" w:hAnsi="Times New Roman"/>
          <w:b w:val="0"/>
          <w:sz w:val="22"/>
          <w:szCs w:val="22"/>
          <w:u w:val="single"/>
        </w:rPr>
        <w:t>opłacon</w:t>
      </w:r>
      <w:r>
        <w:rPr>
          <w:rFonts w:ascii="Times New Roman" w:hAnsi="Times New Roman"/>
          <w:b w:val="0"/>
          <w:sz w:val="22"/>
          <w:szCs w:val="22"/>
          <w:u w:val="single"/>
        </w:rPr>
        <w:t>ą</w:t>
      </w:r>
      <w:r w:rsidR="005149A4">
        <w:rPr>
          <w:rFonts w:ascii="Times New Roman" w:hAnsi="Times New Roman"/>
          <w:b w:val="0"/>
          <w:sz w:val="22"/>
          <w:szCs w:val="22"/>
          <w:u w:val="single"/>
        </w:rPr>
        <w:t xml:space="preserve"> polis</w:t>
      </w:r>
      <w:r>
        <w:rPr>
          <w:rFonts w:ascii="Times New Roman" w:hAnsi="Times New Roman"/>
          <w:b w:val="0"/>
          <w:sz w:val="22"/>
          <w:szCs w:val="22"/>
          <w:u w:val="single"/>
        </w:rPr>
        <w:t>ę</w:t>
      </w:r>
      <w:r w:rsidR="005149A4">
        <w:rPr>
          <w:rFonts w:ascii="Times New Roman" w:hAnsi="Times New Roman"/>
          <w:b w:val="0"/>
          <w:sz w:val="22"/>
          <w:szCs w:val="22"/>
          <w:u w:val="single"/>
        </w:rPr>
        <w:t xml:space="preserve"> (wraz z dowodami zapłaty składek)</w:t>
      </w:r>
      <w:r w:rsidR="005149A4">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sidR="005149A4">
        <w:rPr>
          <w:rFonts w:ascii="Times New Roman" w:eastAsia="Tahoma" w:hAnsi="Times New Roman"/>
          <w:b w:val="0"/>
          <w:sz w:val="22"/>
          <w:szCs w:val="22"/>
        </w:rPr>
        <w:t xml:space="preserve"> </w:t>
      </w:r>
      <w:r w:rsidR="005149A4">
        <w:rPr>
          <w:rFonts w:ascii="Times New Roman" w:eastAsia="Tahoma" w:hAnsi="Times New Roman"/>
          <w:b w:val="0"/>
          <w:color w:val="auto"/>
          <w:sz w:val="22"/>
          <w:szCs w:val="22"/>
        </w:rPr>
        <w:t>Część I –</w:t>
      </w:r>
      <w:r w:rsidR="005149A4">
        <w:rPr>
          <w:rFonts w:ascii="Times New Roman" w:eastAsia="Tahoma" w:hAnsi="Times New Roman"/>
          <w:color w:val="auto"/>
          <w:sz w:val="22"/>
          <w:szCs w:val="22"/>
        </w:rPr>
        <w:t>370 000</w:t>
      </w:r>
      <w:r w:rsidR="005149A4">
        <w:rPr>
          <w:rFonts w:ascii="Times New Roman" w:hAnsi="Times New Roman"/>
          <w:b w:val="0"/>
          <w:color w:val="auto"/>
          <w:sz w:val="22"/>
          <w:szCs w:val="22"/>
        </w:rPr>
        <w:t xml:space="preserve">zł, </w:t>
      </w:r>
      <w:r w:rsidR="005149A4">
        <w:rPr>
          <w:rFonts w:ascii="Times New Roman" w:eastAsia="Tahoma" w:hAnsi="Times New Roman"/>
          <w:b w:val="0"/>
          <w:color w:val="auto"/>
          <w:sz w:val="22"/>
          <w:szCs w:val="22"/>
        </w:rPr>
        <w:t>Część II –</w:t>
      </w:r>
      <w:r w:rsidR="005149A4">
        <w:rPr>
          <w:rFonts w:ascii="Times New Roman" w:eastAsia="Tahoma" w:hAnsi="Times New Roman"/>
          <w:color w:val="auto"/>
          <w:sz w:val="22"/>
          <w:szCs w:val="22"/>
        </w:rPr>
        <w:t>30</w:t>
      </w:r>
      <w:r w:rsidR="005149A4">
        <w:rPr>
          <w:rFonts w:ascii="Times New Roman" w:hAnsi="Times New Roman"/>
          <w:color w:val="auto"/>
          <w:sz w:val="22"/>
          <w:szCs w:val="22"/>
        </w:rPr>
        <w:t> 000</w:t>
      </w:r>
      <w:r w:rsidR="005149A4">
        <w:rPr>
          <w:rFonts w:ascii="Times New Roman" w:hAnsi="Times New Roman"/>
          <w:b w:val="0"/>
          <w:color w:val="auto"/>
          <w:sz w:val="22"/>
          <w:szCs w:val="22"/>
        </w:rPr>
        <w:t xml:space="preserve"> zł.</w:t>
      </w:r>
      <w:r w:rsidR="005149A4">
        <w:rPr>
          <w:rFonts w:ascii="Times New Roman" w:hAnsi="Times New Roman"/>
          <w:b w:val="0"/>
          <w:sz w:val="22"/>
          <w:szCs w:val="22"/>
        </w:rPr>
        <w:t xml:space="preserve"> Składając ofertę na dwie części, kwota ubezpieczenia powinna stanowić sumę wartości dla podanych części. </w:t>
      </w:r>
    </w:p>
    <w:p w:rsidR="005149A4" w:rsidRDefault="005149A4" w:rsidP="005149A4">
      <w:pPr>
        <w:pStyle w:val="Tekstpodstawowy"/>
        <w:ind w:left="993" w:hanging="426"/>
        <w:jc w:val="both"/>
        <w:rPr>
          <w:rFonts w:ascii="Times New Roman" w:hAnsi="Times New Roman"/>
          <w:b w:val="0"/>
          <w:color w:val="auto"/>
          <w:sz w:val="22"/>
          <w:szCs w:val="22"/>
        </w:rPr>
      </w:pPr>
    </w:p>
    <w:p w:rsidR="005149A4" w:rsidRDefault="005149A4" w:rsidP="005149A4">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5149A4" w:rsidRDefault="005149A4" w:rsidP="005149A4">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5149A4" w:rsidRDefault="005149A4" w:rsidP="005149A4">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5149A4" w:rsidRDefault="005149A4" w:rsidP="005149A4">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w:t>
      </w:r>
      <w:r>
        <w:rPr>
          <w:rFonts w:ascii="Times New Roman" w:hAnsi="Times New Roman" w:cs="Times New Roman"/>
          <w:color w:val="000000"/>
        </w:rPr>
        <w:lastRenderedPageBreak/>
        <w:t>sądu, jeżeli układ nie przewiduje zaspokojenia wierzycieli przez likwidację majątku upadłego, chyba że sąd zarządził likwidację jego majątku w trybie art. 366 ust. 1 ustawy z dnia 28 lutego 2003r. – Prawo upadłościowe (Dz. U. z 2015r. poz. 233 ze zm.).</w:t>
      </w:r>
    </w:p>
    <w:p w:rsidR="005149A4" w:rsidRDefault="005149A4" w:rsidP="005149A4">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5149A4" w:rsidRDefault="005149A4" w:rsidP="005149A4">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5149A4" w:rsidRDefault="005149A4" w:rsidP="005149A4">
      <w:pPr>
        <w:numPr>
          <w:ilvl w:val="1"/>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5149A4" w:rsidRDefault="005149A4" w:rsidP="005149A4">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5149A4" w:rsidRDefault="005149A4" w:rsidP="005149A4">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5149A4" w:rsidRDefault="005149A4" w:rsidP="005149A4">
      <w:pPr>
        <w:spacing w:after="0" w:line="240" w:lineRule="auto"/>
        <w:ind w:left="720"/>
        <w:jc w:val="both"/>
        <w:rPr>
          <w:rFonts w:ascii="Times New Roman" w:hAnsi="Times New Roman" w:cs="Times New Roman"/>
          <w:color w:val="000000"/>
        </w:rPr>
      </w:pPr>
    </w:p>
    <w:p w:rsidR="005149A4" w:rsidRDefault="005149A4" w:rsidP="005149A4">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5149A4" w:rsidRDefault="005149A4" w:rsidP="005149A4">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5149A4" w:rsidRDefault="005149A4" w:rsidP="005149A4">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5149A4" w:rsidRDefault="005149A4" w:rsidP="005149A4">
      <w:pPr>
        <w:spacing w:after="0" w:line="240" w:lineRule="auto"/>
        <w:jc w:val="both"/>
        <w:rPr>
          <w:rFonts w:ascii="Times New Roman" w:hAnsi="Times New Roman" w:cs="Times New Roman"/>
          <w:color w:val="000000"/>
        </w:rPr>
      </w:pPr>
    </w:p>
    <w:p w:rsidR="005149A4" w:rsidRDefault="005149A4" w:rsidP="005149A4">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5149A4" w:rsidRDefault="005149A4" w:rsidP="005149A4">
      <w:pPr>
        <w:pStyle w:val="Tekstpodstawowy"/>
        <w:jc w:val="both"/>
        <w:rPr>
          <w:rFonts w:ascii="Times New Roman" w:hAnsi="Times New Roman"/>
          <w:color w:val="auto"/>
          <w:sz w:val="22"/>
          <w:szCs w:val="22"/>
          <w:u w:val="single"/>
        </w:rPr>
      </w:pPr>
    </w:p>
    <w:p w:rsidR="005149A4" w:rsidRDefault="005149A4" w:rsidP="005149A4">
      <w:pPr>
        <w:pStyle w:val="Tekstpodstawowy"/>
        <w:jc w:val="both"/>
        <w:rPr>
          <w:rFonts w:ascii="Times New Roman" w:hAnsi="Times New Roman"/>
          <w:color w:val="auto"/>
          <w:sz w:val="22"/>
          <w:szCs w:val="22"/>
          <w:u w:val="single"/>
        </w:rPr>
      </w:pPr>
    </w:p>
    <w:p w:rsidR="005149A4" w:rsidRDefault="005149A4" w:rsidP="005149A4">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5149A4" w:rsidRDefault="005149A4" w:rsidP="005149A4">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w:t>
      </w:r>
      <w:r>
        <w:rPr>
          <w:rFonts w:ascii="Times New Roman" w:hAnsi="Times New Roman" w:cs="Times New Roman"/>
          <w:color w:val="000000"/>
        </w:rPr>
        <w:lastRenderedPageBreak/>
        <w:t xml:space="preserve">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5149A4" w:rsidRDefault="005149A4" w:rsidP="005149A4">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5149A4" w:rsidRDefault="005149A4" w:rsidP="005149A4">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5149A4" w:rsidRDefault="005149A4" w:rsidP="005149A4">
      <w:pPr>
        <w:spacing w:after="0" w:line="240" w:lineRule="auto"/>
        <w:ind w:left="757"/>
        <w:jc w:val="both"/>
        <w:rPr>
          <w:rFonts w:ascii="Times New Roman" w:hAnsi="Times New Roman" w:cs="Times New Roman"/>
          <w:color w:val="000000"/>
        </w:rPr>
      </w:pPr>
    </w:p>
    <w:p w:rsidR="005149A4" w:rsidRDefault="005149A4" w:rsidP="006825FD">
      <w:pPr>
        <w:pStyle w:val="pkt"/>
        <w:tabs>
          <w:tab w:val="num" w:pos="540"/>
        </w:tabs>
        <w:spacing w:before="0" w:after="0"/>
        <w:ind w:left="0" w:firstLine="0"/>
        <w:rPr>
          <w:sz w:val="22"/>
          <w:szCs w:val="22"/>
        </w:rPr>
      </w:pPr>
    </w:p>
    <w:p w:rsidR="005149A4" w:rsidRDefault="005149A4" w:rsidP="005149A4">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5149A4" w:rsidRDefault="005149A4" w:rsidP="005149A4">
      <w:pPr>
        <w:autoSpaceDE w:val="0"/>
        <w:autoSpaceDN w:val="0"/>
        <w:adjustRightInd w:val="0"/>
        <w:spacing w:after="0" w:line="240" w:lineRule="auto"/>
        <w:jc w:val="both"/>
        <w:rPr>
          <w:rFonts w:ascii="Times New Roman" w:hAnsi="Times New Roman" w:cs="Times New Roman"/>
          <w:bCs/>
          <w:u w:val="single"/>
        </w:rPr>
      </w:pPr>
    </w:p>
    <w:p w:rsidR="005149A4" w:rsidRDefault="005149A4" w:rsidP="005149A4">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5149A4" w:rsidRDefault="005149A4" w:rsidP="005149A4">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5149A4" w:rsidRDefault="005149A4" w:rsidP="005149A4">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5149A4" w:rsidRDefault="005149A4" w:rsidP="005149A4">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5149A4" w:rsidTr="005149A4">
        <w:trPr>
          <w:trHeight w:val="567"/>
        </w:trPr>
        <w:tc>
          <w:tcPr>
            <w:tcW w:w="5637"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5149A4" w:rsidTr="005149A4">
        <w:trPr>
          <w:trHeight w:val="567"/>
        </w:trPr>
        <w:tc>
          <w:tcPr>
            <w:tcW w:w="5637"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5149A4" w:rsidRDefault="005149A4">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5149A4" w:rsidTr="005149A4">
        <w:trPr>
          <w:trHeight w:val="567"/>
        </w:trPr>
        <w:tc>
          <w:tcPr>
            <w:tcW w:w="5637"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5149A4" w:rsidRDefault="005149A4">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5149A4" w:rsidTr="005149A4">
        <w:trPr>
          <w:trHeight w:val="567"/>
        </w:trPr>
        <w:tc>
          <w:tcPr>
            <w:tcW w:w="5637"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5149A4" w:rsidRDefault="005149A4">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5149A4" w:rsidTr="005149A4">
        <w:trPr>
          <w:trHeight w:val="567"/>
        </w:trPr>
        <w:tc>
          <w:tcPr>
            <w:tcW w:w="5637" w:type="dxa"/>
            <w:tcBorders>
              <w:top w:val="single" w:sz="4" w:space="0" w:color="auto"/>
              <w:left w:val="single" w:sz="4" w:space="0" w:color="auto"/>
              <w:bottom w:val="single" w:sz="4" w:space="0" w:color="auto"/>
              <w:right w:val="single" w:sz="4" w:space="0" w:color="auto"/>
            </w:tcBorders>
          </w:tcPr>
          <w:p w:rsidR="005149A4" w:rsidRDefault="005149A4">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5149A4" w:rsidRDefault="005149A4">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5149A4" w:rsidRDefault="005149A4">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5149A4" w:rsidRDefault="005149A4" w:rsidP="005149A4">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5149A4" w:rsidRDefault="005149A4" w:rsidP="005149A4">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5149A4" w:rsidRDefault="005149A4" w:rsidP="005149A4">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5149A4" w:rsidRDefault="005149A4" w:rsidP="005149A4">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5149A4" w:rsidRDefault="005149A4" w:rsidP="005149A4">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5149A4" w:rsidRDefault="005149A4" w:rsidP="005149A4">
      <w:pPr>
        <w:spacing w:after="0" w:line="240" w:lineRule="auto"/>
        <w:ind w:left="1200"/>
        <w:jc w:val="both"/>
        <w:rPr>
          <w:rFonts w:ascii="Times New Roman" w:hAnsi="Times New Roman" w:cs="Times New Roman"/>
          <w:color w:val="FF0000"/>
        </w:rPr>
      </w:pPr>
    </w:p>
    <w:p w:rsidR="005149A4" w:rsidRDefault="005149A4" w:rsidP="005149A4">
      <w:pPr>
        <w:pStyle w:val="Bezodstpw"/>
        <w:jc w:val="both"/>
        <w:rPr>
          <w:sz w:val="22"/>
          <w:szCs w:val="22"/>
        </w:rPr>
      </w:pPr>
      <w:r>
        <w:rPr>
          <w:b/>
          <w:color w:val="auto"/>
          <w:sz w:val="22"/>
          <w:szCs w:val="22"/>
        </w:rPr>
        <w:t>2.</w:t>
      </w:r>
      <w:r>
        <w:rPr>
          <w:b/>
          <w:sz w:val="22"/>
          <w:szCs w:val="22"/>
        </w:rPr>
        <w:tab/>
      </w:r>
      <w:r>
        <w:rPr>
          <w:sz w:val="22"/>
          <w:szCs w:val="22"/>
        </w:rPr>
        <w:t xml:space="preserve">Zamawiający przed udzieleniem zamówienia, wezwie Wykonawcę, którego oferta została  </w:t>
      </w:r>
    </w:p>
    <w:p w:rsidR="005149A4" w:rsidRDefault="005149A4" w:rsidP="005149A4">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5149A4" w:rsidRDefault="005149A4" w:rsidP="005149A4">
      <w:pPr>
        <w:pStyle w:val="Bezodstpw"/>
        <w:ind w:left="705"/>
        <w:jc w:val="both"/>
        <w:rPr>
          <w:sz w:val="22"/>
          <w:szCs w:val="22"/>
        </w:rPr>
      </w:pPr>
    </w:p>
    <w:p w:rsidR="005149A4" w:rsidRDefault="005149A4" w:rsidP="005149A4">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w:t>
      </w:r>
      <w:r>
        <w:rPr>
          <w:sz w:val="22"/>
          <w:szCs w:val="22"/>
        </w:rPr>
        <w:lastRenderedPageBreak/>
        <w:t xml:space="preserve">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5149A4" w:rsidRDefault="005149A4" w:rsidP="005149A4">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5149A4" w:rsidRDefault="005149A4" w:rsidP="005149A4">
      <w:pPr>
        <w:pStyle w:val="Bezodstpw"/>
        <w:ind w:left="705" w:hanging="705"/>
        <w:jc w:val="both"/>
      </w:pPr>
    </w:p>
    <w:tbl>
      <w:tblPr>
        <w:tblStyle w:val="Tabela-Siatka"/>
        <w:tblW w:w="0" w:type="auto"/>
        <w:tblInd w:w="705" w:type="dxa"/>
        <w:tblLook w:val="04A0"/>
      </w:tblPr>
      <w:tblGrid>
        <w:gridCol w:w="5782"/>
        <w:gridCol w:w="2801"/>
      </w:tblGrid>
      <w:tr w:rsidR="005149A4" w:rsidTr="005149A4">
        <w:trPr>
          <w:trHeight w:val="624"/>
        </w:trPr>
        <w:tc>
          <w:tcPr>
            <w:tcW w:w="5782"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center"/>
              <w:rPr>
                <w:b/>
              </w:rPr>
            </w:pPr>
            <w:r>
              <w:rPr>
                <w:b/>
              </w:rPr>
              <w:t>Forma</w:t>
            </w:r>
          </w:p>
        </w:tc>
      </w:tr>
      <w:tr w:rsidR="005149A4" w:rsidTr="005149A4">
        <w:trPr>
          <w:trHeight w:val="624"/>
        </w:trPr>
        <w:tc>
          <w:tcPr>
            <w:tcW w:w="5782" w:type="dxa"/>
            <w:tcBorders>
              <w:top w:val="single" w:sz="4" w:space="0" w:color="auto"/>
              <w:left w:val="single" w:sz="4" w:space="0" w:color="auto"/>
              <w:bottom w:val="single" w:sz="4" w:space="0" w:color="auto"/>
              <w:right w:val="single" w:sz="4" w:space="0" w:color="auto"/>
            </w:tcBorders>
          </w:tcPr>
          <w:p w:rsidR="005149A4" w:rsidRDefault="005149A4">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5149A4" w:rsidRDefault="005149A4">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both"/>
            </w:pPr>
            <w:r>
              <w:t>Kopia poświadczona za zgodność z oryginałem przez Wykonawcę</w:t>
            </w:r>
          </w:p>
        </w:tc>
      </w:tr>
      <w:tr w:rsidR="005149A4" w:rsidTr="005149A4">
        <w:trPr>
          <w:trHeight w:val="624"/>
        </w:trPr>
        <w:tc>
          <w:tcPr>
            <w:tcW w:w="5782"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both"/>
            </w:pPr>
            <w:r>
              <w:t>Kopia poświadczona za zgodność z oryginałem przez Wykonawcę</w:t>
            </w:r>
          </w:p>
        </w:tc>
      </w:tr>
      <w:tr w:rsidR="005149A4" w:rsidTr="005149A4">
        <w:trPr>
          <w:trHeight w:val="624"/>
        </w:trPr>
        <w:tc>
          <w:tcPr>
            <w:tcW w:w="5782"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both"/>
            </w:pPr>
            <w:r>
              <w:t>Kopia poświadczona za zgodność z oryginałem przez Wykonawcę</w:t>
            </w:r>
          </w:p>
        </w:tc>
      </w:tr>
    </w:tbl>
    <w:p w:rsidR="005149A4" w:rsidRDefault="005149A4" w:rsidP="005149A4">
      <w:pPr>
        <w:pStyle w:val="Bezodstpw"/>
        <w:ind w:left="705" w:hanging="705"/>
        <w:jc w:val="both"/>
      </w:pPr>
    </w:p>
    <w:p w:rsidR="005149A4" w:rsidRDefault="005149A4" w:rsidP="005149A4">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5149A4" w:rsidRDefault="005149A4" w:rsidP="005149A4">
      <w:pPr>
        <w:pStyle w:val="Bezodstpw"/>
        <w:jc w:val="both"/>
        <w:rPr>
          <w:sz w:val="22"/>
          <w:szCs w:val="22"/>
        </w:rPr>
      </w:pPr>
    </w:p>
    <w:p w:rsidR="005149A4" w:rsidRDefault="005149A4" w:rsidP="005149A4">
      <w:pPr>
        <w:pStyle w:val="Bezodstpw"/>
        <w:ind w:firstLine="567"/>
        <w:jc w:val="both"/>
        <w:rPr>
          <w:sz w:val="22"/>
          <w:szCs w:val="22"/>
        </w:rPr>
      </w:pPr>
      <w:r>
        <w:rPr>
          <w:sz w:val="22"/>
          <w:szCs w:val="22"/>
        </w:rPr>
        <w:t>2) Oświadczenie o przynależności lub braku przynależności do tej samej grupy kapitałowej</w:t>
      </w:r>
    </w:p>
    <w:p w:rsidR="005149A4" w:rsidRDefault="005149A4" w:rsidP="005149A4">
      <w:pPr>
        <w:pStyle w:val="Bezodstpw"/>
        <w:ind w:firstLine="567"/>
        <w:jc w:val="both"/>
        <w:rPr>
          <w:sz w:val="22"/>
          <w:szCs w:val="22"/>
        </w:rPr>
      </w:pPr>
    </w:p>
    <w:tbl>
      <w:tblPr>
        <w:tblStyle w:val="Tabela-Siatka"/>
        <w:tblW w:w="0" w:type="auto"/>
        <w:tblLook w:val="04A0"/>
      </w:tblPr>
      <w:tblGrid>
        <w:gridCol w:w="6345"/>
        <w:gridCol w:w="2867"/>
      </w:tblGrid>
      <w:tr w:rsidR="005149A4" w:rsidTr="005149A4">
        <w:trPr>
          <w:trHeight w:val="907"/>
        </w:trPr>
        <w:tc>
          <w:tcPr>
            <w:tcW w:w="6345"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center"/>
              <w:rPr>
                <w:b/>
              </w:rPr>
            </w:pPr>
            <w:r>
              <w:rPr>
                <w:b/>
              </w:rPr>
              <w:t>Forma</w:t>
            </w:r>
          </w:p>
        </w:tc>
      </w:tr>
      <w:tr w:rsidR="005149A4" w:rsidTr="005149A4">
        <w:trPr>
          <w:trHeight w:val="907"/>
        </w:trPr>
        <w:tc>
          <w:tcPr>
            <w:tcW w:w="6345" w:type="dxa"/>
            <w:tcBorders>
              <w:top w:val="single" w:sz="4" w:space="0" w:color="auto"/>
              <w:left w:val="single" w:sz="4" w:space="0" w:color="auto"/>
              <w:bottom w:val="single" w:sz="4" w:space="0" w:color="auto"/>
              <w:right w:val="single" w:sz="4" w:space="0" w:color="auto"/>
            </w:tcBorders>
            <w:hideMark/>
          </w:tcPr>
          <w:p w:rsidR="005149A4" w:rsidRDefault="005149A4">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w:t>
            </w:r>
            <w:r>
              <w:rPr>
                <w:rFonts w:ascii="Times New Roman" w:hAnsi="Times New Roman" w:cs="Times New Roman"/>
                <w:color w:val="000000"/>
              </w:rPr>
              <w:lastRenderedPageBreak/>
              <w:t xml:space="preserve">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5149A4" w:rsidRDefault="005149A4">
            <w:pPr>
              <w:pStyle w:val="Bezodstpw"/>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5149A4" w:rsidRDefault="005149A4">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5149A4" w:rsidRDefault="005149A4">
            <w:pPr>
              <w:pStyle w:val="Bezodstpw"/>
              <w:jc w:val="center"/>
              <w:rPr>
                <w:b/>
                <w:sz w:val="22"/>
                <w:szCs w:val="22"/>
              </w:rPr>
            </w:pPr>
            <w:r>
              <w:rPr>
                <w:b/>
                <w:sz w:val="22"/>
                <w:szCs w:val="22"/>
              </w:rPr>
              <w:lastRenderedPageBreak/>
              <w:t>Oryginał</w:t>
            </w:r>
          </w:p>
        </w:tc>
      </w:tr>
    </w:tbl>
    <w:p w:rsidR="005149A4" w:rsidRDefault="005149A4" w:rsidP="005149A4">
      <w:pPr>
        <w:pStyle w:val="Bezodstpw"/>
        <w:ind w:firstLine="567"/>
        <w:jc w:val="both"/>
        <w:rPr>
          <w:sz w:val="22"/>
          <w:szCs w:val="22"/>
        </w:rPr>
      </w:pPr>
    </w:p>
    <w:p w:rsidR="005149A4" w:rsidRDefault="005149A4" w:rsidP="005149A4">
      <w:pPr>
        <w:pStyle w:val="Bezodstpw"/>
        <w:ind w:firstLine="567"/>
        <w:jc w:val="both"/>
        <w:rPr>
          <w:sz w:val="22"/>
          <w:szCs w:val="22"/>
        </w:rPr>
      </w:pPr>
      <w:r>
        <w:rPr>
          <w:sz w:val="22"/>
          <w:szCs w:val="22"/>
        </w:rPr>
        <w:t>3)</w:t>
      </w:r>
      <w:r>
        <w:rPr>
          <w:sz w:val="22"/>
          <w:szCs w:val="22"/>
        </w:rPr>
        <w:tab/>
        <w:t>Wykonawcy zagraniczni.</w:t>
      </w:r>
    </w:p>
    <w:p w:rsidR="005149A4" w:rsidRDefault="005149A4" w:rsidP="005149A4">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5149A4" w:rsidRDefault="005149A4" w:rsidP="005149A4">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5149A4" w:rsidRDefault="005149A4" w:rsidP="005149A4">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5149A4" w:rsidRDefault="005149A4" w:rsidP="005149A4">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5149A4" w:rsidRDefault="005149A4" w:rsidP="005149A4">
      <w:pPr>
        <w:spacing w:after="0" w:line="240" w:lineRule="auto"/>
        <w:ind w:left="567"/>
        <w:jc w:val="both"/>
        <w:rPr>
          <w:rFonts w:ascii="Times New Roman" w:hAnsi="Times New Roman" w:cs="Times New Roman"/>
          <w:color w:val="000000"/>
        </w:rPr>
      </w:pPr>
    </w:p>
    <w:p w:rsidR="005149A4" w:rsidRDefault="005149A4" w:rsidP="005149A4">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5149A4" w:rsidRDefault="005149A4" w:rsidP="005149A4">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5149A4" w:rsidTr="005149A4">
        <w:trPr>
          <w:trHeight w:val="624"/>
        </w:trPr>
        <w:tc>
          <w:tcPr>
            <w:tcW w:w="5920" w:type="dxa"/>
            <w:tcBorders>
              <w:top w:val="single" w:sz="4" w:space="0" w:color="auto"/>
              <w:left w:val="single" w:sz="4" w:space="0" w:color="auto"/>
              <w:bottom w:val="single" w:sz="4" w:space="0" w:color="auto"/>
              <w:right w:val="single" w:sz="4" w:space="0" w:color="auto"/>
            </w:tcBorders>
            <w:hideMark/>
          </w:tcPr>
          <w:p w:rsidR="005149A4" w:rsidRDefault="005149A4">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jc w:val="center"/>
              <w:rPr>
                <w:rFonts w:ascii="Times New Roman" w:hAnsi="Times New Roman" w:cs="Times New Roman"/>
                <w:b/>
                <w:color w:val="000000"/>
              </w:rPr>
            </w:pPr>
            <w:r>
              <w:rPr>
                <w:rFonts w:ascii="Times New Roman" w:hAnsi="Times New Roman" w:cs="Times New Roman"/>
                <w:b/>
                <w:color w:val="000000"/>
              </w:rPr>
              <w:t>Forma</w:t>
            </w:r>
          </w:p>
        </w:tc>
      </w:tr>
      <w:tr w:rsidR="005149A4" w:rsidTr="005149A4">
        <w:trPr>
          <w:trHeight w:val="624"/>
        </w:trPr>
        <w:tc>
          <w:tcPr>
            <w:tcW w:w="5920" w:type="dxa"/>
            <w:tcBorders>
              <w:top w:val="single" w:sz="4" w:space="0" w:color="auto"/>
              <w:left w:val="single" w:sz="4" w:space="0" w:color="auto"/>
              <w:bottom w:val="single" w:sz="4" w:space="0" w:color="auto"/>
              <w:right w:val="single" w:sz="4" w:space="0" w:color="auto"/>
            </w:tcBorders>
          </w:tcPr>
          <w:p w:rsidR="005149A4" w:rsidRDefault="005149A4">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5149A4" w:rsidRDefault="005149A4">
            <w:pPr>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 xml:space="preserve">dla części I - </w:t>
            </w:r>
            <w:r>
              <w:rPr>
                <w:rFonts w:ascii="Times New Roman" w:hAnsi="Times New Roman" w:cs="Times New Roman"/>
              </w:rPr>
              <w:t xml:space="preserve">artykułów spożywczych, o łącznej ich wartości nie mniejszej niż </w:t>
            </w:r>
            <w:r>
              <w:rPr>
                <w:rFonts w:ascii="Times New Roman" w:hAnsi="Times New Roman" w:cs="Times New Roman"/>
                <w:b/>
              </w:rPr>
              <w:t>200 000,00</w:t>
            </w:r>
            <w:r>
              <w:rPr>
                <w:rFonts w:ascii="Times New Roman" w:hAnsi="Times New Roman" w:cs="Times New Roman"/>
              </w:rPr>
              <w:t xml:space="preserve"> zł brutto,</w:t>
            </w:r>
          </w:p>
          <w:p w:rsidR="005149A4" w:rsidRDefault="005149A4">
            <w:pPr>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 xml:space="preserve">dla części II – </w:t>
            </w:r>
            <w:r>
              <w:rPr>
                <w:rFonts w:ascii="Times New Roman" w:eastAsia="Tahoma" w:hAnsi="Times New Roman" w:cs="Times New Roman"/>
              </w:rPr>
              <w:t xml:space="preserve">świeżych jaj kurzych, </w:t>
            </w:r>
            <w:r>
              <w:rPr>
                <w:rFonts w:ascii="Times New Roman" w:hAnsi="Times New Roman" w:cs="Times New Roman"/>
              </w:rPr>
              <w:t xml:space="preserve">o łącznej ich wartości nie mniejszej niż </w:t>
            </w:r>
            <w:r>
              <w:rPr>
                <w:rFonts w:ascii="Times New Roman" w:hAnsi="Times New Roman" w:cs="Times New Roman"/>
                <w:b/>
              </w:rPr>
              <w:t>16 000,00</w:t>
            </w:r>
            <w:r>
              <w:rPr>
                <w:rFonts w:ascii="Times New Roman" w:hAnsi="Times New Roman" w:cs="Times New Roman"/>
              </w:rPr>
              <w:t xml:space="preserve"> zł brutto,</w:t>
            </w:r>
          </w:p>
          <w:p w:rsidR="005149A4" w:rsidRDefault="005149A4">
            <w:pPr>
              <w:tabs>
                <w:tab w:val="left" w:pos="1134"/>
              </w:tabs>
              <w:autoSpaceDE w:val="0"/>
              <w:autoSpaceDN w:val="0"/>
              <w:adjustRightInd w:val="0"/>
              <w:jc w:val="both"/>
              <w:rPr>
                <w:rFonts w:ascii="Times New Roman" w:eastAsia="Calibri"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w:t>
            </w:r>
            <w:r>
              <w:rPr>
                <w:rFonts w:ascii="Times New Roman" w:eastAsia="Calibri" w:hAnsi="Times New Roman" w:cs="Times New Roman"/>
              </w:rPr>
              <w:lastRenderedPageBreak/>
              <w:t>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5149A4" w:rsidRDefault="005149A4">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5149A4" w:rsidTr="005149A4">
        <w:trPr>
          <w:trHeight w:val="624"/>
        </w:trPr>
        <w:tc>
          <w:tcPr>
            <w:tcW w:w="5920" w:type="dxa"/>
            <w:tcBorders>
              <w:top w:val="single" w:sz="4" w:space="0" w:color="auto"/>
              <w:left w:val="single" w:sz="4" w:space="0" w:color="auto"/>
              <w:bottom w:val="single" w:sz="4" w:space="0" w:color="auto"/>
              <w:right w:val="single" w:sz="4" w:space="0" w:color="auto"/>
            </w:tcBorders>
          </w:tcPr>
          <w:p w:rsidR="005149A4" w:rsidRDefault="005149A4">
            <w:pPr>
              <w:pStyle w:val="Tekstpodstawowy"/>
              <w:jc w:val="both"/>
              <w:rPr>
                <w:rFonts w:ascii="Times New Roman" w:hAnsi="Times New Roman"/>
                <w:b w:val="0"/>
                <w:sz w:val="22"/>
                <w:szCs w:val="22"/>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a w przypadku jej braku inny dokument potwierdzający ubezpieczenie od odpowiedzialności cywilnej w zakresie prowadzonej działalności związanej z przedmiotem zamówienia na kwotę nie mniejszą niż dla:</w:t>
            </w:r>
            <w:r>
              <w:rPr>
                <w:rFonts w:ascii="Times New Roman" w:eastAsia="Tahoma" w:hAnsi="Times New Roman"/>
                <w:b w:val="0"/>
                <w:sz w:val="22"/>
                <w:szCs w:val="22"/>
                <w:lang w:eastAsia="en-US"/>
              </w:rPr>
              <w:t xml:space="preserve"> </w:t>
            </w:r>
            <w:r>
              <w:rPr>
                <w:rFonts w:ascii="Times New Roman" w:eastAsia="Tahoma" w:hAnsi="Times New Roman"/>
                <w:b w:val="0"/>
                <w:color w:val="auto"/>
                <w:sz w:val="22"/>
                <w:szCs w:val="22"/>
                <w:lang w:eastAsia="en-US"/>
              </w:rPr>
              <w:t>Część I –</w:t>
            </w:r>
            <w:r>
              <w:rPr>
                <w:rFonts w:ascii="Times New Roman" w:eastAsia="Tahoma" w:hAnsi="Times New Roman"/>
                <w:color w:val="auto"/>
                <w:sz w:val="22"/>
                <w:szCs w:val="22"/>
                <w:lang w:eastAsia="en-US"/>
              </w:rPr>
              <w:t>370 000</w:t>
            </w:r>
            <w:r>
              <w:rPr>
                <w:rFonts w:ascii="Times New Roman" w:hAnsi="Times New Roman"/>
                <w:b w:val="0"/>
                <w:color w:val="auto"/>
                <w:sz w:val="22"/>
                <w:szCs w:val="22"/>
                <w:lang w:eastAsia="en-US"/>
              </w:rPr>
              <w:t xml:space="preserve">zł, </w:t>
            </w:r>
            <w:r>
              <w:rPr>
                <w:rFonts w:ascii="Times New Roman" w:eastAsia="Tahoma" w:hAnsi="Times New Roman"/>
                <w:b w:val="0"/>
                <w:color w:val="auto"/>
                <w:sz w:val="22"/>
                <w:szCs w:val="22"/>
                <w:lang w:eastAsia="en-US"/>
              </w:rPr>
              <w:t>Część II –</w:t>
            </w:r>
            <w:r>
              <w:rPr>
                <w:rFonts w:ascii="Times New Roman" w:eastAsia="Tahoma" w:hAnsi="Times New Roman"/>
                <w:color w:val="auto"/>
                <w:sz w:val="22"/>
                <w:szCs w:val="22"/>
                <w:lang w:eastAsia="en-US"/>
              </w:rPr>
              <w:t>30</w:t>
            </w:r>
            <w:r>
              <w:rPr>
                <w:rFonts w:ascii="Times New Roman" w:hAnsi="Times New Roman"/>
                <w:color w:val="auto"/>
                <w:sz w:val="22"/>
                <w:szCs w:val="22"/>
                <w:lang w:eastAsia="en-US"/>
              </w:rPr>
              <w:t> 000</w:t>
            </w:r>
            <w:r>
              <w:rPr>
                <w:rFonts w:ascii="Times New Roman" w:hAnsi="Times New Roman"/>
                <w:b w:val="0"/>
                <w:color w:val="auto"/>
                <w:sz w:val="22"/>
                <w:szCs w:val="22"/>
                <w:lang w:eastAsia="en-US"/>
              </w:rPr>
              <w:t xml:space="preserve"> zł.</w:t>
            </w:r>
            <w:r>
              <w:rPr>
                <w:rFonts w:ascii="Times New Roman" w:hAnsi="Times New Roman"/>
                <w:b w:val="0"/>
                <w:sz w:val="22"/>
                <w:szCs w:val="22"/>
                <w:lang w:eastAsia="en-US"/>
              </w:rPr>
              <w:t xml:space="preserve"> Składając ofertę na dwie części, kwota ubezpieczenia powinna stanowić sumę wartości dla podanych części. </w:t>
            </w:r>
          </w:p>
          <w:p w:rsidR="005149A4" w:rsidRDefault="005149A4">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5149A4" w:rsidRDefault="005149A4">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5149A4" w:rsidRDefault="005149A4" w:rsidP="005149A4">
      <w:pPr>
        <w:spacing w:after="0" w:line="240" w:lineRule="auto"/>
        <w:ind w:left="567" w:hanging="567"/>
        <w:jc w:val="both"/>
        <w:rPr>
          <w:rFonts w:ascii="Times New Roman" w:hAnsi="Times New Roman" w:cs="Times New Roman"/>
          <w:b/>
          <w:color w:val="000000"/>
        </w:rPr>
      </w:pPr>
    </w:p>
    <w:p w:rsidR="005149A4" w:rsidRDefault="005149A4" w:rsidP="005149A4">
      <w:pPr>
        <w:spacing w:after="0" w:line="240" w:lineRule="auto"/>
        <w:ind w:left="708"/>
        <w:jc w:val="both"/>
        <w:rPr>
          <w:rFonts w:ascii="Times New Roman" w:hAnsi="Times New Roman" w:cs="Times New Roman"/>
          <w:color w:val="000000"/>
        </w:rPr>
      </w:pPr>
    </w:p>
    <w:p w:rsidR="005149A4" w:rsidRDefault="005149A4" w:rsidP="005149A4">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5149A4" w:rsidRDefault="005149A4" w:rsidP="005149A4">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5149A4" w:rsidTr="005149A4">
        <w:trPr>
          <w:trHeight w:val="850"/>
        </w:trPr>
        <w:tc>
          <w:tcPr>
            <w:tcW w:w="6062" w:type="dxa"/>
            <w:tcBorders>
              <w:top w:val="single" w:sz="4" w:space="0" w:color="auto"/>
              <w:left w:val="single" w:sz="4" w:space="0" w:color="auto"/>
              <w:bottom w:val="single" w:sz="4" w:space="0" w:color="auto"/>
              <w:right w:val="single" w:sz="4" w:space="0" w:color="auto"/>
            </w:tcBorders>
            <w:hideMark/>
          </w:tcPr>
          <w:p w:rsidR="005149A4" w:rsidRDefault="005149A4">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5149A4" w:rsidRDefault="005149A4">
            <w:pPr>
              <w:jc w:val="center"/>
              <w:rPr>
                <w:rFonts w:ascii="Times New Roman" w:hAnsi="Times New Roman" w:cs="Times New Roman"/>
                <w:b/>
                <w:color w:val="000000"/>
              </w:rPr>
            </w:pPr>
            <w:r>
              <w:rPr>
                <w:rFonts w:ascii="Times New Roman" w:hAnsi="Times New Roman" w:cs="Times New Roman"/>
                <w:b/>
                <w:color w:val="000000"/>
              </w:rPr>
              <w:t>Forma</w:t>
            </w:r>
          </w:p>
        </w:tc>
      </w:tr>
      <w:tr w:rsidR="005149A4" w:rsidTr="005149A4">
        <w:trPr>
          <w:trHeight w:val="850"/>
        </w:trPr>
        <w:tc>
          <w:tcPr>
            <w:tcW w:w="6062" w:type="dxa"/>
            <w:tcBorders>
              <w:top w:val="single" w:sz="4" w:space="0" w:color="auto"/>
              <w:left w:val="single" w:sz="4" w:space="0" w:color="auto"/>
              <w:bottom w:val="single" w:sz="4" w:space="0" w:color="auto"/>
              <w:right w:val="single" w:sz="4" w:space="0" w:color="auto"/>
            </w:tcBorders>
            <w:hideMark/>
          </w:tcPr>
          <w:p w:rsidR="005149A4" w:rsidRDefault="005149A4">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5149A4" w:rsidRDefault="005149A4">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5149A4" w:rsidRDefault="005149A4" w:rsidP="005149A4">
      <w:pPr>
        <w:spacing w:after="0" w:line="240" w:lineRule="auto"/>
        <w:ind w:left="567" w:hanging="207"/>
        <w:jc w:val="both"/>
        <w:rPr>
          <w:rFonts w:ascii="Times New Roman" w:hAnsi="Times New Roman" w:cs="Times New Roman"/>
          <w:b/>
          <w:color w:val="000000"/>
        </w:rPr>
      </w:pPr>
    </w:p>
    <w:p w:rsidR="005149A4" w:rsidRDefault="005149A4" w:rsidP="005149A4">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5149A4" w:rsidRDefault="005149A4" w:rsidP="005149A4">
      <w:pPr>
        <w:numPr>
          <w:ilvl w:val="1"/>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5149A4" w:rsidRDefault="005149A4" w:rsidP="005149A4">
      <w:pPr>
        <w:numPr>
          <w:ilvl w:val="1"/>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5149A4" w:rsidRDefault="005149A4" w:rsidP="005149A4">
      <w:pPr>
        <w:numPr>
          <w:ilvl w:val="1"/>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5149A4" w:rsidRDefault="005149A4" w:rsidP="005149A4">
      <w:pPr>
        <w:numPr>
          <w:ilvl w:val="1"/>
          <w:numId w:val="18"/>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5149A4" w:rsidRDefault="005149A4" w:rsidP="005149A4">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5149A4" w:rsidRDefault="005149A4" w:rsidP="005149A4">
      <w:pPr>
        <w:numPr>
          <w:ilvl w:val="0"/>
          <w:numId w:val="20"/>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5149A4" w:rsidRDefault="005149A4" w:rsidP="005149A4">
      <w:pPr>
        <w:numPr>
          <w:ilvl w:val="0"/>
          <w:numId w:val="20"/>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5149A4" w:rsidRDefault="005149A4" w:rsidP="005149A4">
      <w:pPr>
        <w:numPr>
          <w:ilvl w:val="0"/>
          <w:numId w:val="18"/>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5149A4" w:rsidRDefault="005149A4" w:rsidP="005149A4">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5149A4" w:rsidRDefault="005149A4" w:rsidP="005149A4">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5149A4" w:rsidRDefault="005149A4" w:rsidP="005149A4">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5149A4" w:rsidRDefault="005149A4" w:rsidP="005149A4">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5149A4" w:rsidRDefault="005149A4" w:rsidP="005149A4">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5149A4" w:rsidRDefault="005149A4" w:rsidP="005149A4">
      <w:pPr>
        <w:spacing w:after="0" w:line="240" w:lineRule="auto"/>
        <w:ind w:left="113"/>
        <w:jc w:val="both"/>
        <w:rPr>
          <w:rFonts w:ascii="Times New Roman" w:hAnsi="Times New Roman" w:cs="Times New Roman"/>
          <w:color w:val="FF0000"/>
        </w:rPr>
      </w:pPr>
    </w:p>
    <w:p w:rsidR="005149A4" w:rsidRDefault="005149A4" w:rsidP="005149A4">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5149A4" w:rsidRDefault="005149A4" w:rsidP="005149A4">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5149A4" w:rsidRDefault="005149A4" w:rsidP="005149A4">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5149A4" w:rsidRDefault="005149A4" w:rsidP="005149A4">
      <w:pPr>
        <w:spacing w:after="0" w:line="240" w:lineRule="auto"/>
        <w:ind w:left="709" w:hanging="283"/>
        <w:jc w:val="both"/>
        <w:rPr>
          <w:rFonts w:ascii="Times New Roman" w:hAnsi="Times New Roman" w:cs="Times New Roman"/>
        </w:rPr>
      </w:pPr>
    </w:p>
    <w:p w:rsidR="005149A4" w:rsidRDefault="005149A4" w:rsidP="005149A4">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5149A4" w:rsidRDefault="005149A4" w:rsidP="005149A4">
      <w:pPr>
        <w:numPr>
          <w:ilvl w:val="0"/>
          <w:numId w:val="24"/>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5149A4" w:rsidRDefault="005149A4" w:rsidP="005149A4">
      <w:pPr>
        <w:numPr>
          <w:ilvl w:val="0"/>
          <w:numId w:val="24"/>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lastRenderedPageBreak/>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5149A4" w:rsidRDefault="005149A4" w:rsidP="005149A4">
      <w:pPr>
        <w:numPr>
          <w:ilvl w:val="0"/>
          <w:numId w:val="24"/>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5149A4" w:rsidRDefault="005149A4" w:rsidP="005149A4">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5149A4" w:rsidRDefault="005149A4" w:rsidP="005149A4">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5149A4" w:rsidRDefault="005149A4" w:rsidP="005149A4">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5149A4" w:rsidRDefault="005149A4" w:rsidP="005149A4">
      <w:pPr>
        <w:pStyle w:val="Tekstpodstawowy"/>
        <w:widowControl/>
        <w:jc w:val="both"/>
        <w:rPr>
          <w:rFonts w:ascii="Times New Roman" w:eastAsiaTheme="minorHAnsi" w:hAnsi="Times New Roman"/>
          <w:b w:val="0"/>
          <w:bCs w:val="0"/>
          <w:color w:val="auto"/>
          <w:sz w:val="22"/>
          <w:szCs w:val="22"/>
          <w:lang w:eastAsia="en-US"/>
        </w:rPr>
      </w:pPr>
    </w:p>
    <w:p w:rsidR="005149A4" w:rsidRDefault="005149A4" w:rsidP="005149A4">
      <w:pPr>
        <w:pStyle w:val="Tekstpodstawowy"/>
        <w:widowControl/>
        <w:jc w:val="both"/>
        <w:rPr>
          <w:rFonts w:ascii="Times New Roman" w:hAnsi="Times New Roman"/>
          <w:bCs w:val="0"/>
          <w:color w:val="auto"/>
          <w:sz w:val="22"/>
          <w:szCs w:val="22"/>
        </w:rPr>
      </w:pPr>
    </w:p>
    <w:p w:rsidR="005149A4" w:rsidRDefault="005149A4" w:rsidP="005149A4">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5149A4" w:rsidRDefault="005149A4" w:rsidP="005149A4">
      <w:pPr>
        <w:spacing w:after="0" w:line="240" w:lineRule="auto"/>
        <w:rPr>
          <w:rFonts w:ascii="Times New Roman" w:hAnsi="Times New Roman" w:cs="Times New Roman"/>
        </w:rPr>
      </w:pPr>
    </w:p>
    <w:p w:rsidR="005149A4" w:rsidRDefault="005149A4" w:rsidP="005149A4">
      <w:pPr>
        <w:pStyle w:val="Akapitzlist"/>
        <w:numPr>
          <w:ilvl w:val="3"/>
          <w:numId w:val="26"/>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6"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lastRenderedPageBreak/>
        <w:t>Jeżeli w wyniku zmiany treści SIWZ jest niezbędny dodatkowy czas na wprowadzenie zmian w ofertach, Zamawiający przedłuży termin składania ofert, o czym poinformuje Wykonawców, którym przekazano specyfikację.</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5149A4" w:rsidRDefault="005149A4" w:rsidP="005149A4">
      <w:pPr>
        <w:pStyle w:val="Akapitzlist"/>
        <w:numPr>
          <w:ilvl w:val="3"/>
          <w:numId w:val="26"/>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5149A4" w:rsidRDefault="005149A4" w:rsidP="005149A4">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5149A4" w:rsidRDefault="005149A4" w:rsidP="005149A4">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5149A4" w:rsidRDefault="005149A4" w:rsidP="005149A4">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7" w:history="1">
        <w:r>
          <w:rPr>
            <w:rStyle w:val="Hipercze"/>
            <w:rFonts w:ascii="Times New Roman" w:hAnsi="Times New Roman" w:cs="Times New Roman"/>
            <w:b/>
          </w:rPr>
          <w:t>mkc@mkc.mopr.kielce.pl</w:t>
        </w:r>
      </w:hyperlink>
    </w:p>
    <w:p w:rsidR="005149A4" w:rsidRDefault="005149A4" w:rsidP="005149A4">
      <w:pPr>
        <w:spacing w:after="0" w:line="240" w:lineRule="auto"/>
        <w:ind w:left="540" w:right="22"/>
        <w:jc w:val="both"/>
        <w:rPr>
          <w:rFonts w:ascii="Times New Roman" w:hAnsi="Times New Roman" w:cs="Times New Roman"/>
          <w:b/>
          <w:bCs/>
        </w:rPr>
      </w:pPr>
    </w:p>
    <w:p w:rsidR="005149A4" w:rsidRDefault="005149A4" w:rsidP="005149A4">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5149A4" w:rsidRDefault="005149A4" w:rsidP="005149A4">
      <w:pPr>
        <w:pStyle w:val="ZnakZnak1"/>
        <w:ind w:left="540" w:hanging="540"/>
        <w:rPr>
          <w:rFonts w:ascii="Times New Roman" w:hAnsi="Times New Roman" w:cs="Times New Roman"/>
          <w:b/>
          <w:bCs/>
          <w:color w:val="FF0000"/>
          <w:sz w:val="22"/>
          <w:szCs w:val="22"/>
        </w:rPr>
      </w:pPr>
    </w:p>
    <w:p w:rsidR="005149A4" w:rsidRDefault="005149A4" w:rsidP="005149A4">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5149A4" w:rsidRDefault="005149A4" w:rsidP="005149A4">
      <w:pPr>
        <w:spacing w:after="0" w:line="240" w:lineRule="auto"/>
        <w:ind w:left="567"/>
        <w:jc w:val="both"/>
        <w:rPr>
          <w:rFonts w:ascii="Times New Roman" w:hAnsi="Times New Roman" w:cs="Times New Roman"/>
        </w:rPr>
      </w:pPr>
    </w:p>
    <w:p w:rsidR="005149A4" w:rsidRDefault="005149A4" w:rsidP="005149A4">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5149A4" w:rsidRDefault="005149A4" w:rsidP="005149A4">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5149A4" w:rsidRDefault="005149A4" w:rsidP="005149A4">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5149A4" w:rsidRDefault="005149A4" w:rsidP="005149A4">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5149A4" w:rsidRDefault="005149A4" w:rsidP="005149A4">
      <w:pPr>
        <w:pStyle w:val="Tekstpodstawowy"/>
        <w:ind w:left="540" w:hanging="540"/>
        <w:jc w:val="both"/>
        <w:rPr>
          <w:rFonts w:ascii="Times New Roman" w:hAnsi="Times New Roman"/>
          <w:b w:val="0"/>
          <w:bCs w:val="0"/>
          <w:color w:val="auto"/>
          <w:sz w:val="22"/>
          <w:szCs w:val="22"/>
        </w:rPr>
      </w:pPr>
    </w:p>
    <w:p w:rsidR="005149A4" w:rsidRDefault="005149A4" w:rsidP="005149A4">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5149A4" w:rsidRDefault="005149A4" w:rsidP="005149A4">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5149A4" w:rsidRDefault="005149A4" w:rsidP="005149A4">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5149A4" w:rsidRDefault="005149A4" w:rsidP="005149A4">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5149A4" w:rsidRDefault="005149A4" w:rsidP="005149A4">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5149A4" w:rsidRDefault="005149A4" w:rsidP="005149A4">
      <w:pPr>
        <w:pStyle w:val="Tekstpodstawowy2"/>
        <w:widowControl/>
        <w:numPr>
          <w:ilvl w:val="0"/>
          <w:numId w:val="28"/>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5149A4" w:rsidRDefault="005149A4" w:rsidP="005149A4">
      <w:pPr>
        <w:pStyle w:val="Akapitzlist"/>
        <w:numPr>
          <w:ilvl w:val="0"/>
          <w:numId w:val="28"/>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5149A4" w:rsidRDefault="005149A4" w:rsidP="005149A4">
      <w:pPr>
        <w:pStyle w:val="Akapitzlist"/>
        <w:numPr>
          <w:ilvl w:val="0"/>
          <w:numId w:val="30"/>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5149A4" w:rsidRDefault="005149A4" w:rsidP="005149A4">
      <w:pPr>
        <w:pStyle w:val="Akapitzlist"/>
        <w:numPr>
          <w:ilvl w:val="0"/>
          <w:numId w:val="30"/>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5149A4" w:rsidRDefault="005149A4" w:rsidP="005149A4">
      <w:pPr>
        <w:pStyle w:val="Akapitzlist"/>
        <w:numPr>
          <w:ilvl w:val="0"/>
          <w:numId w:val="30"/>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5149A4" w:rsidRDefault="005149A4" w:rsidP="005149A4">
      <w:pPr>
        <w:pStyle w:val="Akapitzlist"/>
        <w:numPr>
          <w:ilvl w:val="0"/>
          <w:numId w:val="30"/>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5149A4" w:rsidRDefault="005149A4" w:rsidP="005149A4">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5149A4" w:rsidRDefault="005149A4" w:rsidP="005149A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5149A4" w:rsidRDefault="005149A4" w:rsidP="005149A4">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5149A4" w:rsidRDefault="005149A4" w:rsidP="005149A4">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5149A4" w:rsidRDefault="005149A4" w:rsidP="005149A4">
      <w:pPr>
        <w:widowControl w:val="0"/>
        <w:spacing w:after="0" w:line="240" w:lineRule="auto"/>
        <w:jc w:val="center"/>
        <w:rPr>
          <w:rFonts w:ascii="Times New Roman" w:hAnsi="Times New Roman" w:cs="Times New Roman"/>
          <w:b/>
          <w:i/>
          <w:iCs/>
          <w:snapToGrid w:val="0"/>
        </w:rPr>
      </w:pPr>
    </w:p>
    <w:p w:rsidR="005149A4" w:rsidRDefault="005149A4" w:rsidP="005149A4">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5149A4" w:rsidRDefault="005149A4" w:rsidP="005149A4">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5149A4" w:rsidRDefault="005149A4" w:rsidP="005149A4">
      <w:pPr>
        <w:pStyle w:val="Tytu"/>
        <w:rPr>
          <w:iCs/>
          <w:sz w:val="28"/>
          <w:szCs w:val="28"/>
        </w:rPr>
      </w:pPr>
      <w:r>
        <w:rPr>
          <w:snapToGrid w:val="0"/>
        </w:rPr>
        <w:t xml:space="preserve">Postępowanie nr </w:t>
      </w:r>
      <w:r>
        <w:rPr>
          <w:iCs/>
          <w:szCs w:val="22"/>
        </w:rPr>
        <w:t>Adm.26.3.2016</w:t>
      </w:r>
    </w:p>
    <w:p w:rsidR="005149A4" w:rsidRDefault="005149A4" w:rsidP="005149A4">
      <w:pPr>
        <w:widowControl w:val="0"/>
        <w:spacing w:after="0" w:line="240" w:lineRule="auto"/>
        <w:jc w:val="center"/>
        <w:rPr>
          <w:rFonts w:ascii="Times New Roman" w:hAnsi="Times New Roman" w:cs="Times New Roman"/>
          <w:b/>
          <w:snapToGrid w:val="0"/>
        </w:rPr>
      </w:pPr>
    </w:p>
    <w:p w:rsidR="005149A4" w:rsidRDefault="005149A4" w:rsidP="005149A4">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 xml:space="preserve">DNIEM </w:t>
      </w:r>
      <w:r w:rsidR="0033042B">
        <w:rPr>
          <w:i w:val="0"/>
          <w:iCs w:val="0"/>
          <w:color w:val="000000" w:themeColor="text1"/>
          <w:sz w:val="24"/>
          <w:szCs w:val="24"/>
        </w:rPr>
        <w:t>12</w:t>
      </w:r>
      <w:r>
        <w:rPr>
          <w:i w:val="0"/>
          <w:iCs w:val="0"/>
          <w:color w:val="auto"/>
          <w:sz w:val="24"/>
          <w:szCs w:val="24"/>
        </w:rPr>
        <w:t>.12.2016r. godz. 9.30</w:t>
      </w:r>
    </w:p>
    <w:p w:rsidR="005149A4" w:rsidRDefault="005149A4" w:rsidP="005149A4">
      <w:pPr>
        <w:spacing w:after="0" w:line="240" w:lineRule="auto"/>
        <w:rPr>
          <w:rFonts w:ascii="Times New Roman" w:hAnsi="Times New Roman" w:cs="Times New Roman"/>
          <w:sz w:val="24"/>
          <w:szCs w:val="24"/>
        </w:rPr>
      </w:pPr>
    </w:p>
    <w:p w:rsidR="005149A4" w:rsidRDefault="005149A4" w:rsidP="005149A4">
      <w:pPr>
        <w:spacing w:after="0" w:line="240" w:lineRule="auto"/>
        <w:ind w:left="-540" w:right="-648"/>
        <w:rPr>
          <w:rFonts w:ascii="Times New Roman" w:hAnsi="Times New Roman" w:cs="Times New Roman"/>
          <w:iCs/>
        </w:rPr>
      </w:pPr>
    </w:p>
    <w:p w:rsidR="005149A4" w:rsidRDefault="005149A4" w:rsidP="005149A4">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lastRenderedPageBreak/>
        <w:t>Poza oznaczeniami wymienionym w pkt. 15, na kopercie wewnętrznej powinny być umieszczone nazwa i adres Wykonawcy.</w:t>
      </w:r>
    </w:p>
    <w:p w:rsidR="005149A4" w:rsidRDefault="005149A4" w:rsidP="005149A4">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5149A4" w:rsidRDefault="005149A4" w:rsidP="005149A4">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5149A4" w:rsidRDefault="005149A4" w:rsidP="005149A4">
      <w:pPr>
        <w:pStyle w:val="Tekstpodstawowy"/>
        <w:widowControl/>
        <w:jc w:val="both"/>
        <w:rPr>
          <w:rFonts w:ascii="Times New Roman" w:hAnsi="Times New Roman"/>
          <w:b w:val="0"/>
          <w:bCs w:val="0"/>
          <w:color w:val="auto"/>
          <w:sz w:val="22"/>
          <w:szCs w:val="22"/>
        </w:rPr>
      </w:pPr>
    </w:p>
    <w:p w:rsidR="005149A4" w:rsidRDefault="005149A4" w:rsidP="005149A4">
      <w:pPr>
        <w:pStyle w:val="Tekstpodstawowy"/>
        <w:widowControl/>
        <w:jc w:val="both"/>
        <w:rPr>
          <w:rFonts w:ascii="Times New Roman" w:hAnsi="Times New Roman"/>
          <w:b w:val="0"/>
          <w:bCs w:val="0"/>
          <w:color w:val="auto"/>
          <w:sz w:val="22"/>
          <w:szCs w:val="22"/>
        </w:rPr>
      </w:pPr>
    </w:p>
    <w:p w:rsidR="005149A4" w:rsidRDefault="005149A4" w:rsidP="005149A4">
      <w:pPr>
        <w:pStyle w:val="Tekstpodstawowy2"/>
        <w:rPr>
          <w:rFonts w:ascii="Times New Roman" w:hAnsi="Times New Roman"/>
          <w:b/>
          <w:bCs/>
          <w:color w:val="auto"/>
          <w:szCs w:val="22"/>
          <w:u w:val="single"/>
        </w:rPr>
      </w:pPr>
    </w:p>
    <w:p w:rsidR="005149A4" w:rsidRDefault="005149A4" w:rsidP="005149A4">
      <w:pPr>
        <w:pStyle w:val="Tekstpodstawowy2"/>
        <w:ind w:left="720" w:hanging="720"/>
        <w:rPr>
          <w:rFonts w:ascii="Times New Roman" w:hAnsi="Times New Roman"/>
          <w:b/>
          <w:bCs/>
          <w:color w:val="auto"/>
          <w:szCs w:val="22"/>
          <w:u w:val="single"/>
        </w:rPr>
      </w:pPr>
    </w:p>
    <w:p w:rsidR="005149A4" w:rsidRDefault="005149A4" w:rsidP="005149A4">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5149A4" w:rsidRDefault="005149A4" w:rsidP="005149A4">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5149A4" w:rsidRDefault="005149A4" w:rsidP="005149A4">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5149A4" w:rsidRDefault="005149A4" w:rsidP="005149A4">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sidR="0033042B">
        <w:rPr>
          <w:rFonts w:ascii="Times New Roman" w:hAnsi="Times New Roman" w:cs="Times New Roman"/>
          <w:b/>
          <w:color w:val="000000" w:themeColor="text1"/>
        </w:rPr>
        <w:t>12</w:t>
      </w:r>
      <w:r>
        <w:rPr>
          <w:rFonts w:ascii="Times New Roman" w:hAnsi="Times New Roman" w:cs="Times New Roman"/>
          <w:b/>
        </w:rPr>
        <w:t>.12.2016r. o godz. 9.00</w:t>
      </w:r>
    </w:p>
    <w:p w:rsidR="005149A4" w:rsidRDefault="005149A4" w:rsidP="005149A4">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5149A4" w:rsidRDefault="005149A4" w:rsidP="005149A4">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5149A4" w:rsidRDefault="005149A4" w:rsidP="005149A4">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5149A4" w:rsidRDefault="005149A4" w:rsidP="005149A4">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w:t>
      </w:r>
      <w:r w:rsidR="0033042B">
        <w:rPr>
          <w:rFonts w:ascii="Times New Roman" w:hAnsi="Times New Roman" w:cs="Times New Roman"/>
          <w:b/>
          <w:bCs/>
        </w:rPr>
        <w:t>12</w:t>
      </w:r>
      <w:r>
        <w:rPr>
          <w:rFonts w:ascii="Times New Roman" w:hAnsi="Times New Roman" w:cs="Times New Roman"/>
          <w:b/>
          <w:bCs/>
        </w:rPr>
        <w:t>.12.2016 r. o godz. 9.30.</w:t>
      </w:r>
    </w:p>
    <w:p w:rsidR="005149A4" w:rsidRDefault="005149A4" w:rsidP="005149A4">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5149A4" w:rsidRDefault="005149A4" w:rsidP="005149A4">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5149A4" w:rsidRDefault="005149A4" w:rsidP="005149A4">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5149A4" w:rsidRDefault="005149A4" w:rsidP="005149A4">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5149A4" w:rsidRDefault="005149A4" w:rsidP="005149A4">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5149A4" w:rsidRDefault="005149A4" w:rsidP="005149A4">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5149A4" w:rsidRDefault="005149A4" w:rsidP="005149A4">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5149A4" w:rsidRDefault="005149A4" w:rsidP="005149A4">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5149A4" w:rsidRDefault="005149A4" w:rsidP="005149A4">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5149A4" w:rsidRDefault="005149A4" w:rsidP="005149A4">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5149A4" w:rsidRDefault="005149A4" w:rsidP="005149A4">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5149A4" w:rsidRDefault="005149A4" w:rsidP="005149A4">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p>
    <w:p w:rsidR="005149A4" w:rsidRDefault="005149A4" w:rsidP="005149A4">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p>
    <w:p w:rsidR="005149A4" w:rsidRDefault="005149A4" w:rsidP="005149A4">
      <w:pPr>
        <w:spacing w:after="0" w:line="240" w:lineRule="auto"/>
        <w:ind w:left="705" w:hanging="705"/>
        <w:jc w:val="both"/>
        <w:rPr>
          <w:rFonts w:ascii="Times New Roman" w:hAnsi="Times New Roman" w:cs="Times New Roman"/>
        </w:rPr>
      </w:pPr>
    </w:p>
    <w:p w:rsidR="005149A4" w:rsidRDefault="005149A4" w:rsidP="005149A4">
      <w:pPr>
        <w:pStyle w:val="Nagwek4"/>
        <w:jc w:val="both"/>
        <w:rPr>
          <w:rFonts w:ascii="Times New Roman" w:hAnsi="Times New Roman"/>
          <w:color w:val="auto"/>
          <w:szCs w:val="22"/>
        </w:rPr>
      </w:pPr>
      <w:r>
        <w:rPr>
          <w:rFonts w:ascii="Times New Roman" w:hAnsi="Times New Roman"/>
          <w:color w:val="auto"/>
          <w:szCs w:val="22"/>
        </w:rPr>
        <w:lastRenderedPageBreak/>
        <w:t>XIV.</w:t>
      </w:r>
      <w:r>
        <w:rPr>
          <w:rFonts w:ascii="Times New Roman" w:hAnsi="Times New Roman"/>
          <w:color w:val="auto"/>
          <w:szCs w:val="22"/>
        </w:rPr>
        <w:tab/>
        <w:t>Opis sposobu obliczenia ceny oferty</w:t>
      </w:r>
    </w:p>
    <w:p w:rsidR="005149A4" w:rsidRDefault="005149A4" w:rsidP="005149A4">
      <w:pPr>
        <w:spacing w:after="0" w:line="240" w:lineRule="auto"/>
        <w:rPr>
          <w:rFonts w:ascii="Times New Roman" w:hAnsi="Times New Roman" w:cs="Times New Roman"/>
        </w:rPr>
      </w:pPr>
    </w:p>
    <w:p w:rsidR="005149A4" w:rsidRDefault="005149A4" w:rsidP="005149A4">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5149A4" w:rsidRDefault="005149A4" w:rsidP="005149A4">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5149A4" w:rsidRDefault="005149A4" w:rsidP="005149A4">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5149A4" w:rsidRDefault="005149A4" w:rsidP="005149A4">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5149A4" w:rsidRDefault="005149A4" w:rsidP="005149A4">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5149A4" w:rsidRDefault="005149A4" w:rsidP="005149A4">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5149A4" w:rsidRDefault="005149A4" w:rsidP="005149A4">
      <w:pPr>
        <w:spacing w:after="0" w:line="240" w:lineRule="auto"/>
        <w:rPr>
          <w:rFonts w:ascii="Times New Roman" w:hAnsi="Times New Roman" w:cs="Times New Roman"/>
          <w:color w:val="FF0000"/>
          <w:szCs w:val="24"/>
        </w:rPr>
      </w:pPr>
    </w:p>
    <w:p w:rsidR="005149A4" w:rsidRDefault="005149A4" w:rsidP="005149A4">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5149A4" w:rsidRDefault="005149A4" w:rsidP="005149A4">
      <w:pPr>
        <w:pStyle w:val="Akapitzlist"/>
        <w:numPr>
          <w:ilvl w:val="6"/>
          <w:numId w:val="28"/>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5149A4" w:rsidRDefault="005149A4" w:rsidP="005149A4">
      <w:pPr>
        <w:pStyle w:val="Akapitzlist"/>
        <w:numPr>
          <w:ilvl w:val="6"/>
          <w:numId w:val="28"/>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5149A4" w:rsidRDefault="005149A4" w:rsidP="005149A4">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5149A4" w:rsidRDefault="005149A4" w:rsidP="005149A4">
      <w:pPr>
        <w:spacing w:after="0" w:line="240" w:lineRule="auto"/>
        <w:rPr>
          <w:rStyle w:val="oznaczenie"/>
          <w:rFonts w:ascii="Times New Roman" w:hAnsi="Times New Roman" w:cs="Times New Roman"/>
        </w:rPr>
      </w:pPr>
    </w:p>
    <w:p w:rsidR="005149A4" w:rsidRDefault="005149A4" w:rsidP="005149A4">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5149A4" w:rsidRDefault="005149A4" w:rsidP="005149A4">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5149A4" w:rsidRDefault="005149A4" w:rsidP="005149A4">
      <w:pPr>
        <w:pStyle w:val="pkt"/>
        <w:spacing w:before="0" w:after="0"/>
        <w:ind w:left="0" w:firstLine="708"/>
        <w:rPr>
          <w:sz w:val="22"/>
          <w:szCs w:val="22"/>
        </w:rPr>
      </w:pPr>
      <w:r>
        <w:rPr>
          <w:sz w:val="22"/>
          <w:szCs w:val="22"/>
        </w:rPr>
        <w:t>2) Wykonawcach, którzy zostali wykluczeni (w przypadkach, o których mowa w art. 24 ust. 8</w:t>
      </w:r>
    </w:p>
    <w:p w:rsidR="005149A4" w:rsidRDefault="005149A4" w:rsidP="005149A4">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5149A4" w:rsidRDefault="005149A4" w:rsidP="005149A4">
      <w:pPr>
        <w:pStyle w:val="pkt"/>
        <w:spacing w:before="0" w:after="0"/>
        <w:ind w:left="0" w:firstLine="708"/>
        <w:rPr>
          <w:sz w:val="22"/>
          <w:szCs w:val="22"/>
        </w:rPr>
      </w:pPr>
      <w:r>
        <w:rPr>
          <w:sz w:val="22"/>
          <w:szCs w:val="22"/>
        </w:rPr>
        <w:t xml:space="preserve">     Wykonawcę, Zamawiający uznał za niewystarczające),   </w:t>
      </w:r>
    </w:p>
    <w:p w:rsidR="005149A4" w:rsidRDefault="005149A4" w:rsidP="005149A4">
      <w:pPr>
        <w:pStyle w:val="lit"/>
        <w:spacing w:before="0" w:after="0"/>
        <w:ind w:left="993" w:hanging="284"/>
        <w:rPr>
          <w:sz w:val="22"/>
          <w:szCs w:val="22"/>
        </w:rPr>
      </w:pPr>
      <w:r>
        <w:rPr>
          <w:sz w:val="22"/>
          <w:szCs w:val="22"/>
        </w:rPr>
        <w:lastRenderedPageBreak/>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5149A4" w:rsidRDefault="005149A4" w:rsidP="005149A4">
      <w:pPr>
        <w:pStyle w:val="pkt"/>
        <w:spacing w:before="0" w:after="0"/>
        <w:ind w:left="993" w:hanging="288"/>
        <w:rPr>
          <w:sz w:val="22"/>
          <w:szCs w:val="22"/>
        </w:rPr>
      </w:pPr>
      <w:r>
        <w:rPr>
          <w:sz w:val="22"/>
          <w:szCs w:val="22"/>
        </w:rPr>
        <w:t xml:space="preserve">4) unieważnieniu postępowania - podając uzasadnienie faktyczne i prawne. </w:t>
      </w:r>
    </w:p>
    <w:p w:rsidR="005149A4" w:rsidRDefault="005149A4" w:rsidP="005149A4">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5149A4" w:rsidRDefault="005149A4" w:rsidP="005149A4">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5149A4" w:rsidRDefault="005149A4" w:rsidP="005149A4">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5149A4" w:rsidRDefault="005149A4" w:rsidP="005149A4">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5149A4" w:rsidRDefault="005149A4" w:rsidP="005149A4">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5149A4" w:rsidRDefault="005149A4" w:rsidP="005149A4">
      <w:pPr>
        <w:pStyle w:val="Stopka"/>
        <w:tabs>
          <w:tab w:val="left" w:pos="708"/>
        </w:tabs>
        <w:ind w:left="360" w:hanging="360"/>
        <w:jc w:val="both"/>
        <w:rPr>
          <w:b/>
          <w:sz w:val="24"/>
          <w:szCs w:val="24"/>
        </w:rPr>
      </w:pPr>
    </w:p>
    <w:p w:rsidR="005149A4" w:rsidRDefault="005149A4" w:rsidP="005149A4">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5149A4" w:rsidRDefault="005149A4" w:rsidP="005149A4">
      <w:pPr>
        <w:pStyle w:val="Stopka"/>
        <w:tabs>
          <w:tab w:val="left" w:pos="708"/>
        </w:tabs>
        <w:ind w:left="360" w:hanging="360"/>
        <w:jc w:val="both"/>
        <w:rPr>
          <w:i/>
          <w:sz w:val="22"/>
          <w:szCs w:val="22"/>
        </w:rPr>
      </w:pPr>
    </w:p>
    <w:p w:rsidR="005149A4" w:rsidRDefault="005149A4" w:rsidP="005149A4">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5149A4" w:rsidRDefault="005149A4" w:rsidP="005149A4">
      <w:pPr>
        <w:spacing w:after="0" w:line="240" w:lineRule="auto"/>
        <w:ind w:right="-1"/>
        <w:rPr>
          <w:rFonts w:ascii="Times New Roman" w:hAnsi="Times New Roman" w:cs="Times New Roman"/>
        </w:rPr>
      </w:pPr>
    </w:p>
    <w:p w:rsidR="005149A4" w:rsidRDefault="005149A4" w:rsidP="005149A4">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5149A4" w:rsidRDefault="005149A4" w:rsidP="005149A4">
      <w:pPr>
        <w:spacing w:after="0" w:line="240" w:lineRule="auto"/>
        <w:rPr>
          <w:rFonts w:ascii="Times New Roman" w:hAnsi="Times New Roman" w:cs="Times New Roman"/>
        </w:rPr>
      </w:pPr>
    </w:p>
    <w:p w:rsidR="005149A4" w:rsidRDefault="005149A4" w:rsidP="005149A4">
      <w:pPr>
        <w:pStyle w:val="Akapitzlist"/>
        <w:numPr>
          <w:ilvl w:val="6"/>
          <w:numId w:val="32"/>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5149A4" w:rsidRDefault="005149A4" w:rsidP="005149A4">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5149A4" w:rsidRDefault="005149A4" w:rsidP="005149A4">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5149A4" w:rsidRDefault="005149A4" w:rsidP="005149A4">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5149A4" w:rsidRDefault="005149A4" w:rsidP="005149A4">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5149A4" w:rsidRDefault="005149A4" w:rsidP="005149A4">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5149A4" w:rsidRDefault="005149A4" w:rsidP="005149A4">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5149A4" w:rsidRDefault="005149A4" w:rsidP="005149A4">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5149A4" w:rsidRDefault="005149A4" w:rsidP="005149A4">
      <w:pPr>
        <w:pStyle w:val="Tekstpodstawowy"/>
        <w:jc w:val="both"/>
        <w:rPr>
          <w:rFonts w:ascii="Times New Roman" w:hAnsi="Times New Roman"/>
          <w:b w:val="0"/>
          <w:sz w:val="22"/>
          <w:szCs w:val="22"/>
        </w:rPr>
      </w:pPr>
    </w:p>
    <w:p w:rsidR="005149A4" w:rsidRDefault="005149A4" w:rsidP="005149A4">
      <w:pPr>
        <w:pStyle w:val="Tekstpodstawowy"/>
        <w:jc w:val="both"/>
        <w:rPr>
          <w:rFonts w:ascii="Times New Roman" w:hAnsi="Times New Roman"/>
          <w:b w:val="0"/>
          <w:sz w:val="22"/>
          <w:szCs w:val="22"/>
        </w:rPr>
      </w:pPr>
      <w:r>
        <w:rPr>
          <w:rFonts w:ascii="Times New Roman" w:hAnsi="Times New Roman"/>
          <w:b w:val="0"/>
          <w:sz w:val="22"/>
          <w:szCs w:val="22"/>
        </w:rPr>
        <w:t xml:space="preserve">Każdorazowo zmiany do umowy z wyjątkiem zmian określonych pod literą a) i b) muszą być </w:t>
      </w:r>
      <w:r>
        <w:rPr>
          <w:rFonts w:ascii="Times New Roman" w:hAnsi="Times New Roman"/>
          <w:b w:val="0"/>
          <w:sz w:val="22"/>
          <w:szCs w:val="22"/>
        </w:rPr>
        <w:lastRenderedPageBreak/>
        <w:t>wprowadzone aneksem w formie pisemnej po wcześniejszym zaakceptowaniu przez Zamawiającego   i Wykonawcę.</w:t>
      </w:r>
    </w:p>
    <w:p w:rsidR="005149A4" w:rsidRDefault="005149A4" w:rsidP="005149A4">
      <w:pPr>
        <w:pStyle w:val="Tekstpodstawowy"/>
        <w:jc w:val="both"/>
        <w:rPr>
          <w:rFonts w:ascii="Times New Roman" w:hAnsi="Times New Roman"/>
          <w:b w:val="0"/>
          <w:sz w:val="22"/>
          <w:szCs w:val="22"/>
        </w:rPr>
      </w:pPr>
    </w:p>
    <w:p w:rsidR="005149A4" w:rsidRDefault="005149A4" w:rsidP="005149A4">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5149A4" w:rsidRDefault="005149A4" w:rsidP="005149A4">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5149A4" w:rsidRDefault="005149A4" w:rsidP="005149A4">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5149A4" w:rsidRDefault="005149A4" w:rsidP="005149A4">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5149A4" w:rsidRDefault="005149A4" w:rsidP="005149A4">
      <w:pPr>
        <w:pStyle w:val="Tekstpodstawowy"/>
        <w:jc w:val="both"/>
        <w:rPr>
          <w:rFonts w:ascii="Times New Roman" w:hAnsi="Times New Roman"/>
          <w:b w:val="0"/>
          <w:sz w:val="22"/>
          <w:szCs w:val="22"/>
        </w:rPr>
      </w:pPr>
    </w:p>
    <w:p w:rsidR="005149A4" w:rsidRDefault="005149A4" w:rsidP="005149A4">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5149A4" w:rsidRDefault="005149A4" w:rsidP="005149A4">
      <w:pPr>
        <w:spacing w:after="0" w:line="240" w:lineRule="auto"/>
        <w:rPr>
          <w:rFonts w:ascii="Times New Roman" w:hAnsi="Times New Roman" w:cs="Times New Roman"/>
        </w:rPr>
      </w:pPr>
    </w:p>
    <w:p w:rsidR="005149A4" w:rsidRDefault="005149A4" w:rsidP="005149A4">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5149A4" w:rsidRDefault="005149A4" w:rsidP="005149A4">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5149A4" w:rsidRDefault="005149A4" w:rsidP="005149A4">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5149A4" w:rsidRDefault="005149A4" w:rsidP="005149A4">
      <w:pPr>
        <w:pStyle w:val="zmart2"/>
        <w:ind w:left="540" w:hanging="540"/>
        <w:jc w:val="both"/>
        <w:rPr>
          <w:sz w:val="22"/>
          <w:szCs w:val="22"/>
        </w:rPr>
      </w:pPr>
      <w:r>
        <w:rPr>
          <w:sz w:val="22"/>
          <w:szCs w:val="22"/>
        </w:rPr>
        <w:t>4.</w:t>
      </w:r>
      <w:r>
        <w:rPr>
          <w:sz w:val="22"/>
          <w:szCs w:val="22"/>
        </w:rPr>
        <w:tab/>
        <w:t>Wykonawcom przysługuje odwołanie wyłącznie wobec czynności:</w:t>
      </w:r>
    </w:p>
    <w:p w:rsidR="005149A4" w:rsidRDefault="005149A4" w:rsidP="005149A4">
      <w:pPr>
        <w:pStyle w:val="pkt1art"/>
        <w:numPr>
          <w:ilvl w:val="1"/>
          <w:numId w:val="34"/>
        </w:numPr>
        <w:tabs>
          <w:tab w:val="num" w:pos="851"/>
        </w:tabs>
        <w:spacing w:before="0" w:after="0"/>
        <w:ind w:left="851" w:hanging="284"/>
        <w:jc w:val="both"/>
        <w:rPr>
          <w:sz w:val="22"/>
          <w:szCs w:val="22"/>
        </w:rPr>
      </w:pPr>
      <w:r>
        <w:rPr>
          <w:sz w:val="22"/>
          <w:szCs w:val="22"/>
        </w:rPr>
        <w:t xml:space="preserve">określenia warunków udziału w postępowaniu; </w:t>
      </w:r>
    </w:p>
    <w:p w:rsidR="005149A4" w:rsidRDefault="005149A4" w:rsidP="005149A4">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5149A4" w:rsidRDefault="005149A4" w:rsidP="005149A4">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5149A4" w:rsidRDefault="005149A4" w:rsidP="005149A4">
      <w:pPr>
        <w:pStyle w:val="pkt1art"/>
        <w:numPr>
          <w:ilvl w:val="1"/>
          <w:numId w:val="34"/>
        </w:numPr>
        <w:tabs>
          <w:tab w:val="num" w:pos="851"/>
        </w:tabs>
        <w:spacing w:before="0" w:after="0"/>
        <w:ind w:left="851" w:hanging="284"/>
        <w:jc w:val="both"/>
        <w:rPr>
          <w:sz w:val="22"/>
          <w:szCs w:val="22"/>
        </w:rPr>
      </w:pPr>
      <w:r>
        <w:rPr>
          <w:sz w:val="22"/>
          <w:szCs w:val="22"/>
        </w:rPr>
        <w:t>opisu przedmiotu zamówienia;</w:t>
      </w:r>
    </w:p>
    <w:p w:rsidR="005149A4" w:rsidRDefault="005149A4" w:rsidP="005149A4">
      <w:pPr>
        <w:pStyle w:val="pkt1art"/>
        <w:numPr>
          <w:ilvl w:val="1"/>
          <w:numId w:val="34"/>
        </w:numPr>
        <w:tabs>
          <w:tab w:val="num" w:pos="851"/>
        </w:tabs>
        <w:spacing w:before="0" w:after="0"/>
        <w:ind w:left="851" w:hanging="284"/>
        <w:jc w:val="both"/>
        <w:rPr>
          <w:sz w:val="22"/>
          <w:szCs w:val="22"/>
        </w:rPr>
      </w:pPr>
      <w:r>
        <w:rPr>
          <w:sz w:val="22"/>
          <w:szCs w:val="22"/>
        </w:rPr>
        <w:t>wyboru najkorzystniejszej oferty.</w:t>
      </w:r>
    </w:p>
    <w:p w:rsidR="005149A4" w:rsidRDefault="005149A4" w:rsidP="005149A4">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5149A4" w:rsidRDefault="005149A4" w:rsidP="005149A4">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5149A4" w:rsidRDefault="005149A4" w:rsidP="005149A4">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5149A4" w:rsidRDefault="005149A4" w:rsidP="005149A4">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5149A4" w:rsidRDefault="005149A4" w:rsidP="005149A4">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5149A4" w:rsidRDefault="005149A4" w:rsidP="005149A4">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5149A4" w:rsidRDefault="005149A4" w:rsidP="005149A4">
      <w:pPr>
        <w:pStyle w:val="ust1art"/>
        <w:spacing w:before="0" w:after="0"/>
        <w:ind w:left="567" w:hanging="567"/>
        <w:jc w:val="both"/>
        <w:rPr>
          <w:sz w:val="22"/>
          <w:szCs w:val="22"/>
        </w:rPr>
      </w:pPr>
      <w:r>
        <w:rPr>
          <w:sz w:val="22"/>
          <w:szCs w:val="22"/>
        </w:rPr>
        <w:t>11.</w:t>
      </w:r>
      <w:r>
        <w:rPr>
          <w:sz w:val="22"/>
          <w:szCs w:val="22"/>
        </w:rPr>
        <w:tab/>
        <w:t xml:space="preserve">Jeżeli Zamawiający nie opublikował ogłoszenia o zamiarze zawarcia umowy lub mimo takiego obowiązku nie przesłał Wykonawcy zawiadomienia o wyborze oferty najkorzystniejszej lub nie </w:t>
      </w:r>
      <w:r>
        <w:rPr>
          <w:sz w:val="22"/>
          <w:szCs w:val="22"/>
        </w:rPr>
        <w:lastRenderedPageBreak/>
        <w:t>zaprosił Wykonawcy do złożenia oferty w ramach dynamicznego systemu zakupów lub umowy ramowej, odwołanie wnosi się nie później niż w terminie:</w:t>
      </w:r>
    </w:p>
    <w:p w:rsidR="005149A4" w:rsidRDefault="005149A4" w:rsidP="005149A4">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5149A4" w:rsidRDefault="005149A4" w:rsidP="005149A4">
      <w:pPr>
        <w:pStyle w:val="pkt1art"/>
        <w:spacing w:before="0" w:after="0"/>
        <w:ind w:left="851"/>
        <w:jc w:val="both"/>
        <w:rPr>
          <w:sz w:val="22"/>
          <w:szCs w:val="22"/>
        </w:rPr>
      </w:pPr>
      <w:r>
        <w:rPr>
          <w:sz w:val="22"/>
          <w:szCs w:val="22"/>
        </w:rPr>
        <w:t>2) 1 miesiąca od dnia zawarcia umowy, jeżeli zamawiający:</w:t>
      </w:r>
    </w:p>
    <w:p w:rsidR="005149A4" w:rsidRDefault="005149A4" w:rsidP="005149A4">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5149A4" w:rsidRDefault="005149A4" w:rsidP="005149A4">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5149A4" w:rsidRDefault="005149A4" w:rsidP="005149A4">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5149A4" w:rsidRDefault="005149A4" w:rsidP="005149A4">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5149A4" w:rsidRDefault="005149A4" w:rsidP="005149A4">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5149A4" w:rsidRDefault="005149A4" w:rsidP="005149A4">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5149A4" w:rsidRDefault="005149A4" w:rsidP="005149A4">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5149A4" w:rsidRDefault="005149A4" w:rsidP="005149A4">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5149A4" w:rsidRDefault="005149A4" w:rsidP="005149A4">
      <w:pPr>
        <w:spacing w:after="0" w:line="240" w:lineRule="auto"/>
        <w:jc w:val="both"/>
        <w:rPr>
          <w:rFonts w:ascii="Times New Roman" w:hAnsi="Times New Roman" w:cs="Times New Roman"/>
          <w:b/>
          <w:bCs/>
          <w:u w:val="single"/>
        </w:rPr>
      </w:pPr>
    </w:p>
    <w:p w:rsidR="005149A4" w:rsidRDefault="005149A4" w:rsidP="005149A4">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5149A4" w:rsidRDefault="005149A4" w:rsidP="005149A4">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5149A4" w:rsidRDefault="005149A4" w:rsidP="005149A4">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5149A4" w:rsidRDefault="005149A4" w:rsidP="005149A4">
      <w:pPr>
        <w:spacing w:after="0" w:line="240" w:lineRule="auto"/>
        <w:ind w:left="2124" w:firstLine="708"/>
        <w:rPr>
          <w:rFonts w:ascii="Times New Roman" w:hAnsi="Times New Roman" w:cs="Times New Roman"/>
        </w:rPr>
      </w:pPr>
      <w:r>
        <w:rPr>
          <w:rFonts w:ascii="Times New Roman" w:hAnsi="Times New Roman" w:cs="Times New Roman"/>
        </w:rPr>
        <w:t>cenowy.</w:t>
      </w:r>
    </w:p>
    <w:p w:rsidR="005149A4" w:rsidRDefault="005149A4" w:rsidP="005149A4">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5149A4" w:rsidRDefault="005149A4" w:rsidP="005149A4">
      <w:pPr>
        <w:spacing w:after="0" w:line="240" w:lineRule="auto"/>
        <w:ind w:left="2124" w:firstLine="708"/>
        <w:rPr>
          <w:rFonts w:ascii="Times New Roman" w:hAnsi="Times New Roman" w:cs="Times New Roman"/>
        </w:rPr>
      </w:pPr>
      <w:r>
        <w:rPr>
          <w:rFonts w:ascii="Times New Roman" w:hAnsi="Times New Roman" w:cs="Times New Roman"/>
        </w:rPr>
        <w:t>cenowy.</w:t>
      </w:r>
    </w:p>
    <w:p w:rsidR="005149A4" w:rsidRDefault="005149A4" w:rsidP="005149A4">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5149A4" w:rsidRDefault="005149A4" w:rsidP="005149A4">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5149A4" w:rsidRDefault="005149A4" w:rsidP="005149A4">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5149A4" w:rsidRDefault="005149A4" w:rsidP="005149A4">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5149A4" w:rsidRDefault="005149A4" w:rsidP="005149A4">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5149A4" w:rsidRDefault="005149A4" w:rsidP="005149A4">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5149A4" w:rsidRDefault="005149A4" w:rsidP="005149A4">
      <w:pPr>
        <w:autoSpaceDE w:val="0"/>
        <w:autoSpaceDN w:val="0"/>
        <w:adjustRightInd w:val="0"/>
        <w:spacing w:after="0" w:line="240" w:lineRule="auto"/>
        <w:jc w:val="both"/>
        <w:rPr>
          <w:rFonts w:ascii="Times New Roman" w:hAnsi="Times New Roman" w:cs="Times New Roman"/>
          <w:sz w:val="24"/>
          <w:szCs w:val="24"/>
        </w:rPr>
      </w:pPr>
    </w:p>
    <w:p w:rsidR="005149A4" w:rsidRDefault="005149A4" w:rsidP="005149A4">
      <w:pPr>
        <w:spacing w:after="0" w:line="240" w:lineRule="auto"/>
        <w:jc w:val="right"/>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5149A4" w:rsidRDefault="005149A4" w:rsidP="005149A4">
      <w:pPr>
        <w:spacing w:after="0" w:line="240" w:lineRule="auto"/>
        <w:rPr>
          <w:rFonts w:ascii="Times New Roman" w:hAnsi="Times New Roman" w:cs="Times New Roman"/>
          <w:sz w:val="24"/>
          <w:szCs w:val="24"/>
        </w:rPr>
      </w:pPr>
    </w:p>
    <w:p w:rsidR="005149A4" w:rsidRDefault="005149A4" w:rsidP="005149A4">
      <w:pPr>
        <w:pStyle w:val="Nagwek7"/>
        <w:rPr>
          <w:i w:val="0"/>
          <w:color w:val="auto"/>
          <w:sz w:val="28"/>
          <w:szCs w:val="28"/>
        </w:rPr>
      </w:pPr>
    </w:p>
    <w:p w:rsidR="005149A4" w:rsidRDefault="005149A4" w:rsidP="005149A4">
      <w:pPr>
        <w:pStyle w:val="Nagwek7"/>
        <w:rPr>
          <w:i w:val="0"/>
          <w:color w:val="auto"/>
          <w:sz w:val="28"/>
          <w:szCs w:val="28"/>
        </w:rPr>
      </w:pPr>
      <w:r>
        <w:rPr>
          <w:i w:val="0"/>
          <w:color w:val="auto"/>
          <w:sz w:val="28"/>
          <w:szCs w:val="28"/>
        </w:rPr>
        <w:t>Formularz ofertowy</w:t>
      </w:r>
    </w:p>
    <w:p w:rsidR="005149A4" w:rsidRDefault="005149A4" w:rsidP="005149A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5149A4" w:rsidRDefault="005149A4" w:rsidP="005149A4">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5149A4" w:rsidRDefault="005149A4" w:rsidP="005149A4">
      <w:pPr>
        <w:spacing w:after="0" w:line="240" w:lineRule="auto"/>
        <w:jc w:val="center"/>
        <w:rPr>
          <w:rFonts w:ascii="Times New Roman" w:hAnsi="Times New Roman" w:cs="Times New Roman"/>
          <w:b/>
          <w:u w:val="single"/>
        </w:rPr>
      </w:pPr>
    </w:p>
    <w:p w:rsidR="005149A4" w:rsidRDefault="005149A4" w:rsidP="005149A4">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5149A4" w:rsidTr="005149A4">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5149A4" w:rsidTr="005149A4">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5149A4" w:rsidRDefault="005149A4">
            <w:pPr>
              <w:spacing w:after="0" w:line="240" w:lineRule="auto"/>
              <w:rPr>
                <w:rFonts w:ascii="Times New Roman" w:hAnsi="Times New Roman" w:cs="Times New Roman"/>
              </w:rPr>
            </w:pPr>
          </w:p>
          <w:p w:rsidR="005149A4" w:rsidRDefault="005149A4">
            <w:pPr>
              <w:spacing w:after="0" w:line="240" w:lineRule="auto"/>
              <w:rPr>
                <w:rFonts w:ascii="Times New Roman" w:hAnsi="Times New Roman" w:cs="Times New Roman"/>
              </w:rPr>
            </w:pPr>
          </w:p>
          <w:p w:rsidR="005149A4" w:rsidRDefault="005149A4">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5149A4" w:rsidRDefault="005149A4">
            <w:pPr>
              <w:spacing w:after="0" w:line="240" w:lineRule="auto"/>
              <w:rPr>
                <w:rFonts w:ascii="Times New Roman" w:hAnsi="Times New Roman" w:cs="Times New Roman"/>
              </w:rPr>
            </w:pPr>
          </w:p>
          <w:p w:rsidR="005149A4" w:rsidRDefault="005149A4">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5149A4" w:rsidRDefault="005149A4">
            <w:pPr>
              <w:spacing w:after="0" w:line="240" w:lineRule="auto"/>
              <w:rPr>
                <w:rFonts w:ascii="Times New Roman" w:eastAsia="Times New Roman" w:hAnsi="Times New Roman" w:cs="Times New Roman"/>
                <w:sz w:val="24"/>
                <w:szCs w:val="24"/>
              </w:rPr>
            </w:pPr>
          </w:p>
        </w:tc>
      </w:tr>
      <w:tr w:rsidR="005149A4" w:rsidTr="005149A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5149A4" w:rsidTr="005149A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5149A4" w:rsidTr="005149A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5149A4" w:rsidTr="005149A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5149A4" w:rsidTr="005149A4">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5149A4" w:rsidRDefault="005149A4">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5149A4" w:rsidRDefault="005149A4" w:rsidP="005149A4">
      <w:pPr>
        <w:spacing w:after="0" w:line="240" w:lineRule="auto"/>
        <w:jc w:val="center"/>
        <w:rPr>
          <w:rFonts w:ascii="Times New Roman" w:eastAsia="Times New Roman" w:hAnsi="Times New Roman" w:cs="Times New Roman"/>
          <w:b/>
        </w:rPr>
      </w:pPr>
    </w:p>
    <w:p w:rsidR="005149A4" w:rsidRDefault="005149A4" w:rsidP="005149A4">
      <w:pPr>
        <w:pStyle w:val="Tytu"/>
        <w:jc w:val="both"/>
        <w:rPr>
          <w:b w:val="0"/>
          <w:iCs/>
          <w:szCs w:val="22"/>
        </w:rPr>
      </w:pPr>
      <w:r>
        <w:rPr>
          <w:b w:val="0"/>
        </w:rPr>
        <w:t xml:space="preserve">Odpowiadając na ogłoszenie o zamówieniu na </w:t>
      </w:r>
      <w:r>
        <w:rPr>
          <w:rFonts w:eastAsia="Tahoma"/>
          <w:b w:val="0"/>
        </w:rPr>
        <w:t>dostawę produktów spożywczych do K</w:t>
      </w:r>
      <w:r>
        <w:rPr>
          <w:b w:val="0"/>
          <w:bCs/>
        </w:rPr>
        <w:t>uchni Cateringowych w Kielcach w 2017r.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b w:val="0"/>
          <w:iCs/>
          <w:szCs w:val="22"/>
        </w:rPr>
        <w:t xml:space="preserve">Adm.26.3.2016 </w:t>
      </w:r>
      <w:r>
        <w:rPr>
          <w:b w:val="0"/>
        </w:rPr>
        <w:t>a  w szczególności zgodnie z opisem przedmiotu zamówienia:</w:t>
      </w:r>
    </w:p>
    <w:p w:rsidR="005149A4" w:rsidRDefault="005149A4" w:rsidP="005149A4">
      <w:pPr>
        <w:spacing w:after="0" w:line="240" w:lineRule="auto"/>
        <w:ind w:left="15"/>
        <w:jc w:val="both"/>
        <w:rPr>
          <w:rFonts w:ascii="Times New Roman" w:hAnsi="Times New Roman" w:cs="Times New Roman"/>
        </w:rPr>
      </w:pPr>
    </w:p>
    <w:p w:rsidR="005149A4" w:rsidRDefault="005149A4" w:rsidP="005149A4">
      <w:pPr>
        <w:numPr>
          <w:ilvl w:val="0"/>
          <w:numId w:val="36"/>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5149A4" w:rsidRDefault="005149A4" w:rsidP="005149A4">
      <w:pPr>
        <w:pStyle w:val="Tekstpodstawowy"/>
        <w:numPr>
          <w:ilvl w:val="0"/>
          <w:numId w:val="36"/>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5149A4" w:rsidRDefault="005149A4" w:rsidP="005149A4">
      <w:pPr>
        <w:pStyle w:val="Tekstpodstawowy"/>
        <w:numPr>
          <w:ilvl w:val="0"/>
          <w:numId w:val="36"/>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5149A4" w:rsidRDefault="005149A4" w:rsidP="005149A4">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5149A4" w:rsidRDefault="005149A4" w:rsidP="005149A4">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w:t>
      </w:r>
    </w:p>
    <w:p w:rsidR="005149A4" w:rsidRDefault="005149A4" w:rsidP="005149A4">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5149A4" w:rsidRDefault="005149A4" w:rsidP="005149A4">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5149A4" w:rsidRDefault="005149A4" w:rsidP="005149A4">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5149A4" w:rsidRDefault="005149A4" w:rsidP="005149A4">
      <w:pPr>
        <w:tabs>
          <w:tab w:val="left" w:pos="-360"/>
        </w:tabs>
        <w:spacing w:after="0"/>
        <w:jc w:val="both"/>
      </w:pPr>
    </w:p>
    <w:p w:rsidR="005149A4" w:rsidRDefault="005149A4" w:rsidP="005149A4">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5149A4" w:rsidRDefault="005149A4" w:rsidP="005149A4">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5149A4" w:rsidRDefault="005149A4" w:rsidP="005149A4">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5149A4" w:rsidRDefault="005149A4" w:rsidP="005149A4">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5149A4" w:rsidRDefault="005149A4" w:rsidP="005149A4">
      <w:pPr>
        <w:pStyle w:val="Tekstpodstawowy"/>
        <w:widowControl/>
        <w:numPr>
          <w:ilvl w:val="0"/>
          <w:numId w:val="36"/>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5149A4" w:rsidRDefault="005149A4" w:rsidP="005149A4">
      <w:pPr>
        <w:numPr>
          <w:ilvl w:val="0"/>
          <w:numId w:val="36"/>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r w:rsidR="005149A4" w:rsidTr="005149A4">
        <w:tc>
          <w:tcPr>
            <w:tcW w:w="720" w:type="dxa"/>
            <w:tcBorders>
              <w:top w:val="single" w:sz="4" w:space="0" w:color="auto"/>
              <w:left w:val="single" w:sz="4" w:space="0" w:color="auto"/>
              <w:bottom w:val="single" w:sz="4" w:space="0" w:color="auto"/>
              <w:right w:val="single" w:sz="4" w:space="0" w:color="auto"/>
            </w:tcBorders>
            <w:hideMark/>
          </w:tcPr>
          <w:p w:rsidR="005149A4" w:rsidRDefault="005149A4">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5149A4" w:rsidRDefault="005149A4">
            <w:pPr>
              <w:spacing w:after="0" w:line="240" w:lineRule="auto"/>
              <w:jc w:val="both"/>
              <w:rPr>
                <w:rFonts w:ascii="Times New Roman" w:eastAsia="Times New Roman" w:hAnsi="Times New Roman" w:cs="Times New Roman"/>
                <w:sz w:val="24"/>
                <w:szCs w:val="24"/>
              </w:rPr>
            </w:pPr>
          </w:p>
        </w:tc>
      </w:tr>
    </w:tbl>
    <w:p w:rsidR="005149A4" w:rsidRDefault="005149A4" w:rsidP="005149A4">
      <w:pPr>
        <w:numPr>
          <w:ilvl w:val="0"/>
          <w:numId w:val="36"/>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5149A4" w:rsidRDefault="005149A4" w:rsidP="005149A4">
      <w:pPr>
        <w:numPr>
          <w:ilvl w:val="0"/>
          <w:numId w:val="36"/>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tel. ………………., faks ………………., .</w:t>
      </w:r>
    </w:p>
    <w:p w:rsidR="005149A4" w:rsidRDefault="005149A4" w:rsidP="005149A4">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5149A4" w:rsidRDefault="005149A4" w:rsidP="005149A4">
      <w:pPr>
        <w:spacing w:after="0" w:line="240" w:lineRule="auto"/>
        <w:jc w:val="both"/>
        <w:rPr>
          <w:rFonts w:ascii="Times New Roman" w:hAnsi="Times New Roman" w:cs="Times New Roman"/>
        </w:rPr>
      </w:pPr>
    </w:p>
    <w:p w:rsidR="005149A4" w:rsidRDefault="005149A4" w:rsidP="005149A4">
      <w:pPr>
        <w:pStyle w:val="Default"/>
        <w:rPr>
          <w:color w:val="auto"/>
          <w:sz w:val="22"/>
          <w:szCs w:val="22"/>
        </w:rPr>
      </w:pPr>
      <w:r>
        <w:rPr>
          <w:color w:val="auto"/>
          <w:sz w:val="22"/>
          <w:szCs w:val="22"/>
        </w:rPr>
        <w:t xml:space="preserve">………………… dnia, 2016- …… - …… </w:t>
      </w:r>
      <w:r>
        <w:rPr>
          <w:color w:val="auto"/>
          <w:sz w:val="22"/>
          <w:szCs w:val="22"/>
        </w:rPr>
        <w:tab/>
        <w:t xml:space="preserve">    ……....................................................................... </w:t>
      </w:r>
    </w:p>
    <w:p w:rsidR="005149A4" w:rsidRDefault="005149A4" w:rsidP="005149A4">
      <w:pPr>
        <w:pStyle w:val="Default"/>
        <w:ind w:left="4248" w:firstLine="708"/>
        <w:rPr>
          <w:i/>
          <w:color w:val="auto"/>
          <w:sz w:val="16"/>
          <w:szCs w:val="16"/>
        </w:rPr>
      </w:pPr>
      <w:r>
        <w:rPr>
          <w:i/>
          <w:color w:val="auto"/>
          <w:sz w:val="16"/>
          <w:szCs w:val="16"/>
        </w:rPr>
        <w:t xml:space="preserve">(podpis wykonawcy lub upoważnionego przedstawiciela) </w:t>
      </w:r>
    </w:p>
    <w:p w:rsidR="005149A4" w:rsidRDefault="005149A4" w:rsidP="005149A4">
      <w:pPr>
        <w:pStyle w:val="Default"/>
        <w:rPr>
          <w:color w:val="auto"/>
          <w:sz w:val="22"/>
          <w:szCs w:val="22"/>
        </w:rPr>
      </w:pPr>
    </w:p>
    <w:p w:rsidR="005149A4" w:rsidRDefault="005149A4" w:rsidP="005149A4">
      <w:pPr>
        <w:spacing w:after="0" w:line="240" w:lineRule="auto"/>
        <w:rPr>
          <w:rFonts w:ascii="Times New Roman" w:hAnsi="Times New Roman" w:cs="Times New Roman"/>
          <w:b/>
        </w:rPr>
      </w:pPr>
      <w:r>
        <w:rPr>
          <w:rFonts w:ascii="Times New Roman" w:hAnsi="Times New Roman" w:cs="Times New Roman"/>
          <w:b/>
        </w:rPr>
        <w:t>*Niepotrzebne skreślić</w:t>
      </w:r>
    </w:p>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5149A4" w:rsidRDefault="005149A4" w:rsidP="005149A4">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5149A4" w:rsidRDefault="005149A4" w:rsidP="005149A4">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5149A4" w:rsidRDefault="005149A4" w:rsidP="005149A4">
      <w:pPr>
        <w:spacing w:after="0" w:line="240" w:lineRule="auto"/>
        <w:ind w:left="5664" w:firstLine="709"/>
        <w:rPr>
          <w:rFonts w:ascii="Times New Roman" w:hAnsi="Times New Roman" w:cs="Times New Roman"/>
          <w:b/>
          <w:i/>
        </w:rPr>
      </w:pPr>
    </w:p>
    <w:tbl>
      <w:tblPr>
        <w:tblW w:w="11340" w:type="dxa"/>
        <w:tblInd w:w="-1104" w:type="dxa"/>
        <w:tblLayout w:type="fixed"/>
        <w:tblCellMar>
          <w:left w:w="30" w:type="dxa"/>
          <w:right w:w="30" w:type="dxa"/>
        </w:tblCellMar>
        <w:tblLook w:val="04A0"/>
      </w:tblPr>
      <w:tblGrid>
        <w:gridCol w:w="567"/>
        <w:gridCol w:w="4681"/>
        <w:gridCol w:w="425"/>
        <w:gridCol w:w="709"/>
        <w:gridCol w:w="851"/>
        <w:gridCol w:w="567"/>
        <w:gridCol w:w="993"/>
        <w:gridCol w:w="1277"/>
        <w:gridCol w:w="1270"/>
      </w:tblGrid>
      <w:tr w:rsidR="005149A4" w:rsidTr="005149A4">
        <w:trPr>
          <w:trHeight w:val="290"/>
        </w:trPr>
        <w:tc>
          <w:tcPr>
            <w:tcW w:w="5248" w:type="dxa"/>
            <w:gridSpan w:val="2"/>
            <w:tcBorders>
              <w:top w:val="nil"/>
              <w:left w:val="nil"/>
              <w:bottom w:val="single" w:sz="6" w:space="0" w:color="auto"/>
              <w:right w:val="nil"/>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ARTYKUŁY OGÓLNOSPOŻYWCZE</w:t>
            </w:r>
          </w:p>
        </w:tc>
        <w:tc>
          <w:tcPr>
            <w:tcW w:w="425" w:type="dxa"/>
            <w:tcBorders>
              <w:top w:val="nil"/>
              <w:left w:val="nil"/>
              <w:bottom w:val="single" w:sz="6" w:space="0" w:color="auto"/>
              <w:right w:val="nil"/>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p>
        </w:tc>
        <w:tc>
          <w:tcPr>
            <w:tcW w:w="709" w:type="dxa"/>
            <w:tcBorders>
              <w:top w:val="nil"/>
              <w:left w:val="nil"/>
              <w:bottom w:val="single" w:sz="6" w:space="0" w:color="auto"/>
              <w:right w:val="nil"/>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p>
        </w:tc>
        <w:tc>
          <w:tcPr>
            <w:tcW w:w="851" w:type="dxa"/>
            <w:tcBorders>
              <w:top w:val="nil"/>
              <w:left w:val="nil"/>
              <w:bottom w:val="single" w:sz="6" w:space="0" w:color="auto"/>
              <w:right w:val="nil"/>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p>
        </w:tc>
        <w:tc>
          <w:tcPr>
            <w:tcW w:w="567" w:type="dxa"/>
            <w:tcBorders>
              <w:top w:val="nil"/>
              <w:left w:val="nil"/>
              <w:bottom w:val="single" w:sz="6" w:space="0" w:color="auto"/>
              <w:right w:val="nil"/>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p>
        </w:tc>
        <w:tc>
          <w:tcPr>
            <w:tcW w:w="2270" w:type="dxa"/>
            <w:gridSpan w:val="2"/>
            <w:tcBorders>
              <w:top w:val="nil"/>
              <w:left w:val="nil"/>
              <w:bottom w:val="single" w:sz="6" w:space="0" w:color="auto"/>
              <w:right w:val="nil"/>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p>
        </w:tc>
        <w:tc>
          <w:tcPr>
            <w:tcW w:w="1270" w:type="dxa"/>
            <w:tcBorders>
              <w:top w:val="nil"/>
              <w:left w:val="nil"/>
              <w:bottom w:val="single" w:sz="6" w:space="0" w:color="auto"/>
              <w:right w:val="nil"/>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rPr>
            </w:pPr>
          </w:p>
        </w:tc>
      </w:tr>
      <w:tr w:rsidR="005149A4" w:rsidTr="005149A4">
        <w:trPr>
          <w:trHeight w:val="651"/>
        </w:trPr>
        <w:tc>
          <w:tcPr>
            <w:tcW w:w="567"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4681"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ARTYKUŁ</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709"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851"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567"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993"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Cs/>
                <w:i/>
                <w:color w:val="000000"/>
                <w:sz w:val="16"/>
                <w:szCs w:val="16"/>
              </w:rPr>
            </w:pPr>
            <w:r>
              <w:rPr>
                <w:rFonts w:ascii="Times New Roman" w:hAnsi="Times New Roman" w:cs="Times New Roman"/>
                <w:bCs/>
                <w:i/>
                <w:color w:val="000000"/>
                <w:sz w:val="16"/>
                <w:szCs w:val="16"/>
              </w:rPr>
              <w:t>iloczyn kolumny 4 i 5</w:t>
            </w: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Cs/>
                <w:i/>
                <w:color w:val="000000"/>
                <w:sz w:val="16"/>
                <w:szCs w:val="16"/>
              </w:rPr>
            </w:pPr>
            <w:r>
              <w:rPr>
                <w:rFonts w:ascii="Times New Roman" w:hAnsi="Times New Roman" w:cs="Times New Roman"/>
                <w:bCs/>
                <w:i/>
                <w:color w:val="000000"/>
                <w:sz w:val="16"/>
                <w:szCs w:val="16"/>
              </w:rPr>
              <w:t xml:space="preserve">iloczyn kolumny 4 i 7 </w:t>
            </w: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Ananas w lekkim syropie plastry 3100g. +/- 5% puszka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Ananas w lekkim syropie plastry 565 g.  +/- 5% po odsączeniu min. 340g.puszka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Baton bez dodatku cukru 30g. +/- 5% różne smaki typu Jazzy </w:t>
            </w:r>
            <w:proofErr w:type="spellStart"/>
            <w:r>
              <w:rPr>
                <w:rFonts w:ascii="Times New Roman" w:hAnsi="Times New Roman" w:cs="Times New Roman"/>
              </w:rPr>
              <w:t>Bites</w:t>
            </w:r>
            <w:proofErr w:type="spellEnd"/>
            <w:r>
              <w:rPr>
                <w:rFonts w:ascii="Times New Roman" w:hAnsi="Times New Roman" w:cs="Times New Roman"/>
              </w:rPr>
              <w:t xml:space="preserve">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1150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Baton owocowo-zbożowy bez dodatku cukru, minimum 75% zawartości owoców i orzechów, różne smaki bez kawowego 35g. +/- 5%, typu Dobra Kaloria Kubara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Barszcz biały w butelce 0,5l.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Barszcz biały w proszku 65g.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Barszcz czerwony w proszku  1kg.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Barszcz czerwony w proszku 5 </w:t>
            </w:r>
            <w:proofErr w:type="spellStart"/>
            <w:r>
              <w:rPr>
                <w:rFonts w:ascii="Times New Roman" w:hAnsi="Times New Roman" w:cs="Times New Roman"/>
              </w:rPr>
              <w:t>kg</w:t>
            </w:r>
            <w:proofErr w:type="spellEnd"/>
            <w:r>
              <w:rPr>
                <w:rFonts w:ascii="Times New Roman" w:hAnsi="Times New Roman" w:cs="Times New Roman"/>
              </w:rPr>
              <w:t xml:space="preserve">.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Baton z nadzieniem dla diabetyków 31g.+/- 5%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Batonik owocowy od 1 roku życia 25g. +/- 5% typu Przyjaciel HIPP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Batonik </w:t>
            </w:r>
            <w:proofErr w:type="spellStart"/>
            <w:r>
              <w:rPr>
                <w:rFonts w:ascii="Times New Roman" w:hAnsi="Times New Roman" w:cs="Times New Roman"/>
              </w:rPr>
              <w:t>musli</w:t>
            </w:r>
            <w:proofErr w:type="spellEnd"/>
            <w:r>
              <w:rPr>
                <w:rFonts w:ascii="Times New Roman" w:hAnsi="Times New Roman" w:cs="Times New Roman"/>
              </w:rPr>
              <w:t xml:space="preserve"> od 1 roku życia 20g. +/- 5% typu Przyjaciel HIPP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Bazylia przyprawa 10g.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Biszkopty luz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Biszkopty (podłużne)  140g.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Biszkopty (okrągłe) 120g.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Biszkopty typu Wrocławskie Mamut lub równoważne bezcukrowe 100g. +/- 5% (o zawartości cukru nie większej niż 10g. cukru na 100g. gotowego produktu i zawartości tłuszczu nie </w:t>
            </w:r>
            <w:r>
              <w:rPr>
                <w:rFonts w:ascii="Times New Roman" w:hAnsi="Times New Roman" w:cs="Times New Roman"/>
              </w:rPr>
              <w:lastRenderedPageBreak/>
              <w:t>większej niż 10g. Na 100g. gotowego produktu)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17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Budyń bezglutenowy z naturalnych składników, różne smaki 45g. +/- 5% typu </w:t>
            </w:r>
            <w:proofErr w:type="spellStart"/>
            <w:r>
              <w:rPr>
                <w:rFonts w:ascii="Times New Roman" w:hAnsi="Times New Roman" w:cs="Times New Roman"/>
              </w:rPr>
              <w:t>Celiko</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Budyń bez cukru 60g.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Budyń bez cukru 40g.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Brzoskwinia połówki w lekkim syropie 2650g.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Brzoskwinia połówki w lekkim syropie  820g.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Bulion jarzynowy 6kg.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28</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Cebula granulowana 15g.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Chrupki kukurydziane  200g. +/- 5% typu </w:t>
            </w:r>
            <w:proofErr w:type="spellStart"/>
            <w:r>
              <w:rPr>
                <w:rFonts w:ascii="Times New Roman" w:hAnsi="Times New Roman" w:cs="Times New Roman"/>
              </w:rPr>
              <w:t>Flipsy</w:t>
            </w:r>
            <w:proofErr w:type="spellEnd"/>
            <w:r>
              <w:rPr>
                <w:rFonts w:ascii="Times New Roman" w:hAnsi="Times New Roman" w:cs="Times New Roman"/>
              </w:rPr>
              <w:t xml:space="preserve"> </w:t>
            </w:r>
            <w:proofErr w:type="spellStart"/>
            <w:r>
              <w:rPr>
                <w:rFonts w:ascii="Times New Roman" w:hAnsi="Times New Roman" w:cs="Times New Roman"/>
              </w:rPr>
              <w:t>Rymut</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175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Chrupki kukurydziane  naturalne 80g. +/- 5% typu </w:t>
            </w:r>
            <w:proofErr w:type="spellStart"/>
            <w:r>
              <w:rPr>
                <w:rFonts w:ascii="Times New Roman" w:hAnsi="Times New Roman" w:cs="Times New Roman"/>
              </w:rPr>
              <w:t>GoodSnack</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Chrzan 180g. +/- 5% typu </w:t>
            </w:r>
            <w:proofErr w:type="spellStart"/>
            <w:r>
              <w:rPr>
                <w:rFonts w:ascii="Times New Roman" w:hAnsi="Times New Roman" w:cs="Times New Roman"/>
              </w:rPr>
              <w:t>Polonaise</w:t>
            </w:r>
            <w:proofErr w:type="spellEnd"/>
            <w:r>
              <w:rPr>
                <w:rFonts w:ascii="Times New Roman" w:hAnsi="Times New Roman" w:cs="Times New Roman"/>
              </w:rPr>
              <w:t xml:space="preserve"> lub równoważne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872"/>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Chrzan 180g. +/- 5% o zawartości korzenia chrzanu minimum 70% typu Kielecki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Chrzan suszony 100g.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Ciastka biszkoptowe z galaretką i czekoladą typu Delicje lub równoważne luz</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Ciastka owsiane typu andruty bez dodatku cukru luz</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Ciasteczka jabłkowe z pełnego ziarna po 10 miesiącu życia 150g. +/- 5%Typu HIPP lub równoważne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652"/>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Ciasteczka pierwsze po 7 miesiącu życia 150g. +/- 5% Typu HIPP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Ciastka biszkoptowe z nadzieniem 30g. +/- 5% różne smaki typu </w:t>
            </w:r>
            <w:proofErr w:type="spellStart"/>
            <w:r>
              <w:rPr>
                <w:rFonts w:ascii="Times New Roman" w:hAnsi="Times New Roman" w:cs="Times New Roman"/>
              </w:rPr>
              <w:t>Petitki</w:t>
            </w:r>
            <w:proofErr w:type="spellEnd"/>
            <w:r>
              <w:rPr>
                <w:rFonts w:ascii="Times New Roman" w:hAnsi="Times New Roman" w:cs="Times New Roman"/>
              </w:rPr>
              <w:t xml:space="preserve"> </w:t>
            </w:r>
            <w:proofErr w:type="spellStart"/>
            <w:r>
              <w:rPr>
                <w:rFonts w:ascii="Times New Roman" w:hAnsi="Times New Roman" w:cs="Times New Roman"/>
              </w:rPr>
              <w:t>Lubisie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Ciastka zbożowe </w:t>
            </w:r>
            <w:proofErr w:type="spellStart"/>
            <w:r>
              <w:rPr>
                <w:rFonts w:ascii="Times New Roman" w:hAnsi="Times New Roman" w:cs="Times New Roman"/>
              </w:rPr>
              <w:t>musli</w:t>
            </w:r>
            <w:proofErr w:type="spellEnd"/>
            <w:r>
              <w:rPr>
                <w:rFonts w:ascii="Times New Roman" w:hAnsi="Times New Roman" w:cs="Times New Roman"/>
              </w:rPr>
              <w:t xml:space="preserve"> z owocami 50g. +/- 5% typu Bel Vita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35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Ciastka zbożowe </w:t>
            </w:r>
            <w:proofErr w:type="spellStart"/>
            <w:r>
              <w:rPr>
                <w:rFonts w:ascii="Times New Roman" w:hAnsi="Times New Roman" w:cs="Times New Roman"/>
              </w:rPr>
              <w:t>musli</w:t>
            </w:r>
            <w:proofErr w:type="spellEnd"/>
            <w:r>
              <w:rPr>
                <w:rFonts w:ascii="Times New Roman" w:hAnsi="Times New Roman" w:cs="Times New Roman"/>
              </w:rPr>
              <w:t xml:space="preserve"> z owocami 300g. +/- 5% typu Bel Vita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Ciastka zbożowe 5 zbóż + mleko 50g. +/- 5% typu Bel Vita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Ciastka zbożowe 5 zbóż + mleko  300g. +/- 5% Typu Bel Vita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Ciastka bez dodatku cukru z dodatkiem owoców różne smaki 20g.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równoważne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39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proofErr w:type="spellStart"/>
            <w:r>
              <w:rPr>
                <w:rFonts w:ascii="Times New Roman" w:hAnsi="Times New Roman" w:cs="Times New Roman"/>
              </w:rPr>
              <w:t>Cistka</w:t>
            </w:r>
            <w:proofErr w:type="spellEnd"/>
            <w:r>
              <w:rPr>
                <w:rFonts w:ascii="Times New Roman" w:hAnsi="Times New Roman" w:cs="Times New Roman"/>
              </w:rPr>
              <w:t xml:space="preserve"> owsiane lub jęczmienne 130g.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Ciasteczka owsiane lub jęczmienne 30g.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Ciasteczka owsiane z żurawiną 33g.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Cukier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Cukier puder 400g.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Cukier waniliowy 32g.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Cukier waniliowy </w:t>
            </w:r>
            <w:proofErr w:type="spellStart"/>
            <w:r>
              <w:rPr>
                <w:rFonts w:ascii="Times New Roman" w:hAnsi="Times New Roman" w:cs="Times New Roman"/>
              </w:rPr>
              <w:t>Bio</w:t>
            </w:r>
            <w:proofErr w:type="spellEnd"/>
            <w:r>
              <w:rPr>
                <w:rFonts w:ascii="Times New Roman" w:hAnsi="Times New Roman" w:cs="Times New Roman"/>
              </w:rPr>
              <w:t xml:space="preserve"> 20g. +/- 5% typu </w:t>
            </w:r>
            <w:proofErr w:type="spellStart"/>
            <w:r>
              <w:rPr>
                <w:rFonts w:ascii="Times New Roman" w:hAnsi="Times New Roman" w:cs="Times New Roman"/>
              </w:rPr>
              <w:t>Amylon</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Cukier waniliowy 16g.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Cynamon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185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Cząber 10g.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49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Czosnek granulowany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Ćwikła z chrzanem 270g.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Danie obiadowe po 6 miesiącu życia 190g. +/- 5% typu Gerber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Deserek - przecier owocowy po 4 miesiącu życia 125g. +/- 5%   typu Gerber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Dressing włoski bez dodatku środków konserwujących 250ml. +/- 5% (zawartość tłuszczu nie więcej niż 10g. na 100g. gotowego produktu i zawartości cukru nie więcej niż 10g. na 100g. gotowego produktu) typu </w:t>
            </w:r>
            <w:proofErr w:type="spellStart"/>
            <w:r>
              <w:rPr>
                <w:rFonts w:ascii="Times New Roman" w:hAnsi="Times New Roman" w:cs="Times New Roman"/>
              </w:rPr>
              <w:t>Salatfix</w:t>
            </w:r>
            <w:proofErr w:type="spellEnd"/>
            <w:r>
              <w:rPr>
                <w:rFonts w:ascii="Times New Roman" w:hAnsi="Times New Roman" w:cs="Times New Roman"/>
              </w:rPr>
              <w:t xml:space="preserve"> </w:t>
            </w:r>
            <w:proofErr w:type="spellStart"/>
            <w:r>
              <w:rPr>
                <w:rFonts w:ascii="Times New Roman" w:hAnsi="Times New Roman" w:cs="Times New Roman"/>
              </w:rPr>
              <w:t>Kuhne</w:t>
            </w:r>
            <w:proofErr w:type="spellEnd"/>
            <w:r>
              <w:rPr>
                <w:rFonts w:ascii="Times New Roman" w:hAnsi="Times New Roman" w:cs="Times New Roman"/>
              </w:rPr>
              <w:t xml:space="preserve"> lub </w:t>
            </w:r>
            <w:r>
              <w:rPr>
                <w:rFonts w:ascii="Times New Roman" w:hAnsi="Times New Roman" w:cs="Times New Roman"/>
              </w:rPr>
              <w:lastRenderedPageBreak/>
              <w:t>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54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Drożdże piekarskie 100g. +/- 5% typu Babuni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Dżem niskosłodzony  różne smaki 260g.-280g. (zawartość owoców w gotowym wyrobie min. 40g./100g., bez sztucznych barwników i aromatów) typu Pińczów, Łowicz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Dżem niskosłodzony  jagodowy 260g.-280g. (zawartość owoców w gotowym wyrobie min. 35g./100g., bez sztucznych barwników i aromatów) typu Pińczów, Łowicz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Dżem 100% z owoców extra gładki różne smaki 235g. +/- 5% typu Łowicz lub równoważne (bez dodatku cukru i substancji słodzących zdefiniowanych w rozporządzeniu (WE) nr 1333/2008)</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Dżem bez cukru 240g.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59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Dżem niskosłodzony różne smaki 25g. typu Tymbark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Fasola czerwona konserwowa w puszce 2600g.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Fasola czerwona konserwowa w puszce  400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Galaretka owocowa (różne smaki) 1,3 </w:t>
            </w:r>
            <w:proofErr w:type="spellStart"/>
            <w:r>
              <w:rPr>
                <w:rFonts w:ascii="Times New Roman" w:hAnsi="Times New Roman" w:cs="Times New Roman"/>
              </w:rPr>
              <w:t>kg</w:t>
            </w:r>
            <w:proofErr w:type="spellEnd"/>
            <w:r>
              <w:rPr>
                <w:rFonts w:ascii="Times New Roman" w:hAnsi="Times New Roman" w:cs="Times New Roman"/>
              </w:rPr>
              <w:t>. +/- 5% typu Winiary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Galaretka  owocowa 75g.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760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Gałka muszkatołowa 15g.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Groszek konserwowy puszka 2600g.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Groszek konserwowy puszka 400 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Gryka ziarno ekspandowane 100% 350g. +/- 5% typu </w:t>
            </w:r>
            <w:proofErr w:type="spellStart"/>
            <w:r>
              <w:rPr>
                <w:rFonts w:ascii="Times New Roman" w:hAnsi="Times New Roman" w:cs="Times New Roman"/>
              </w:rPr>
              <w:t>Soligrano</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Grzanki w kostkach różne rodzaje 150g. +/- 5% typu Mamut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69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Herbata czarna ekspresowa opakowanie 360g. (300 szt./op.) +/- 5% typu Saga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70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Herbata owocowa ekspresowa 45g. (25 szt. opakowanie) +/- 5% typu Saga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Herbata  czarna granulowana, liściasta 100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Herbata czarna liściasta (długie liście) 100g. +/- 5% bez aromatu lub z naturalnym aromatem</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Herbata liściasta owocowa 100g +/- 5% bez aromatu lub z naturalnym aromatem</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Herbata dzika róża 100g. +/- 5% typu Podlaska Dary Natury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Herbata owocowa różne smaki bez sztucznych aromatów 50g. +/- 5% typu </w:t>
            </w:r>
            <w:proofErr w:type="spellStart"/>
            <w:r>
              <w:rPr>
                <w:rFonts w:ascii="Times New Roman" w:hAnsi="Times New Roman" w:cs="Times New Roman"/>
              </w:rPr>
              <w:t>MatWer</w:t>
            </w:r>
            <w:proofErr w:type="spellEnd"/>
            <w:r>
              <w:rPr>
                <w:rFonts w:ascii="Times New Roman" w:hAnsi="Times New Roman" w:cs="Times New Roman"/>
              </w:rPr>
              <w:t xml:space="preserve">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Herbata owocowo-ziołowa sypana 100g. +/- 5% bez sztucznych aromatów typu owocowa tęcza </w:t>
            </w:r>
            <w:proofErr w:type="spellStart"/>
            <w:r>
              <w:rPr>
                <w:rFonts w:ascii="Times New Roman" w:hAnsi="Times New Roman" w:cs="Times New Roman"/>
              </w:rPr>
              <w:t>Natur-Vit</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Herbata owocowo-ziołowa sypana 100g. +/- 5% bez sztucznych aromatów typu korzenny bukiet </w:t>
            </w:r>
            <w:proofErr w:type="spellStart"/>
            <w:r>
              <w:rPr>
                <w:rFonts w:ascii="Times New Roman" w:hAnsi="Times New Roman" w:cs="Times New Roman"/>
              </w:rPr>
              <w:t>Natur-Vit</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Herbatniki maślane po 12 miesiącu życia  180g. +/- 5% typu </w:t>
            </w:r>
            <w:proofErr w:type="spellStart"/>
            <w:r>
              <w:rPr>
                <w:rFonts w:ascii="Times New Roman" w:hAnsi="Times New Roman" w:cs="Times New Roman"/>
              </w:rPr>
              <w:t>Doremi</w:t>
            </w:r>
            <w:proofErr w:type="spellEnd"/>
            <w:r>
              <w:rPr>
                <w:rFonts w:ascii="Times New Roman" w:hAnsi="Times New Roman" w:cs="Times New Roman"/>
              </w:rPr>
              <w:t xml:space="preserve"> Gerber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79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Herbatniki 16g. +/- 5% typu Petit Bure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Imbir mielony 15g-20g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Kakao extra ciemne  100g.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Kasza gryczana prażona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Kasza gryczana niepalona 5kg.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49</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Kasza jaglana 0,5 </w:t>
            </w:r>
            <w:proofErr w:type="spellStart"/>
            <w:r>
              <w:rPr>
                <w:rFonts w:ascii="Times New Roman" w:hAnsi="Times New Roman" w:cs="Times New Roman"/>
              </w:rPr>
              <w:t>kg</w:t>
            </w:r>
            <w:proofErr w:type="spellEnd"/>
            <w:r>
              <w:rPr>
                <w:rFonts w:ascii="Times New Roman" w:hAnsi="Times New Roman" w:cs="Times New Roman"/>
              </w:rPr>
              <w:t>.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Kasza jaglana ekspandowana w miodzie z owocami 130g. - 150g. Typu Jagły, </w:t>
            </w:r>
            <w:proofErr w:type="spellStart"/>
            <w:r>
              <w:rPr>
                <w:rFonts w:ascii="Times New Roman" w:hAnsi="Times New Roman" w:cs="Times New Roman"/>
              </w:rPr>
              <w:t>Soligrano</w:t>
            </w:r>
            <w:proofErr w:type="spellEnd"/>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Kasza jęczmienna średnia lub drobna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1710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Kaszka kukurydziana 400g.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88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Kasza kuskus 300g.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89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Kasza manna błyskawiczna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740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Kasza pęczak 1kg.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Kaszka mleczno - ryżowa 230g. +/-5% (dla niemowląt po 6 miesiącu życia) typu Bobo Vita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Kaszka ryżowa bezmleczna 180g.  +/- 5% (dla niemowląt po 6 miesiącu życia) typu Bobo Vita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Kaszka ryżowa 180g. +/- 5% bezmleczna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Kaszka mleczno-zbożowa 210g. +/- 5% dla dzieci powyżej 12 miesiąca życia typu Porcja Zbóż Bobo Vita lub równoważna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Kawa rozpuszczalna zbożowa 200g. +/- 5% minimalna zawartość zboża 72% (żyto, jęczmień) typu Inka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Kawa zbożowa    200g.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52</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Kawa zbożowa 200g. +/- 5% minimalna zawartość zboża 80% (żyto, jęczmień) typu Kujawianka </w:t>
            </w:r>
            <w:proofErr w:type="spellStart"/>
            <w:r>
              <w:rPr>
                <w:rFonts w:ascii="Times New Roman" w:hAnsi="Times New Roman" w:cs="Times New Roman"/>
              </w:rPr>
              <w:t>Delecta</w:t>
            </w:r>
            <w:proofErr w:type="spellEnd"/>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Kawa zbożowa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99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Ketchup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Ketchup łagodny  480g +/- 5% z naturalnych składników, zawartość pomidorów min. 120g. na 100g. ketchupu typu Pudliszki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Ketchup   1000g.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Kisiel bez cukru 75g.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Kisiel bez cukru 40g.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Kleik kukurydziany dla niemowląt po 4 miesiącu życia 160g.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Kleik ryżowy dla niemowląt po 4 miesiącu życia 160g.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Kminek mielony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proofErr w:type="spellStart"/>
            <w:r>
              <w:rPr>
                <w:rFonts w:ascii="Times New Roman" w:hAnsi="Times New Roman" w:cs="Times New Roman"/>
              </w:rPr>
              <w:t>Kolędra</w:t>
            </w:r>
            <w:proofErr w:type="spellEnd"/>
            <w:r>
              <w:rPr>
                <w:rFonts w:ascii="Times New Roman" w:hAnsi="Times New Roman" w:cs="Times New Roman"/>
              </w:rPr>
              <w:t xml:space="preserve"> mielona 15g.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108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Koncentrat pomidorowy 30% 950g. +/- 5%  typu Pudliszki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109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Koncentrat pomidorowy 30%  800g.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Koncentrat pomidorowy 30%  310g. +/- 5% typu Pudliszki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Koncentrat pomidorowy 30%  200g. +/- 5% typu Pudliszki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Koper suszony 6g.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Krążki ryżowe 60g. +/- 5% typu </w:t>
            </w:r>
            <w:proofErr w:type="spellStart"/>
            <w:r>
              <w:rPr>
                <w:rFonts w:ascii="Times New Roman" w:hAnsi="Times New Roman" w:cs="Times New Roman"/>
              </w:rPr>
              <w:t>Uno</w:t>
            </w:r>
            <w:proofErr w:type="spellEnd"/>
            <w:r>
              <w:rPr>
                <w:rFonts w:ascii="Times New Roman" w:hAnsi="Times New Roman" w:cs="Times New Roman"/>
              </w:rPr>
              <w:t xml:space="preserve"> Natura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Krążki kukurydziane 60g. +/- 5% typu </w:t>
            </w:r>
            <w:proofErr w:type="spellStart"/>
            <w:r>
              <w:rPr>
                <w:rFonts w:ascii="Times New Roman" w:hAnsi="Times New Roman" w:cs="Times New Roman"/>
              </w:rPr>
              <w:t>Uno</w:t>
            </w:r>
            <w:proofErr w:type="spellEnd"/>
            <w:r>
              <w:rPr>
                <w:rFonts w:ascii="Times New Roman" w:hAnsi="Times New Roman" w:cs="Times New Roman"/>
              </w:rPr>
              <w:t xml:space="preserve"> Natura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Kukurydza konserwowa puszka 2500g.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Kukurydza konserwowa puszka  340 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Kukurydza konserwowa puszka  400 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Kukurydza konserwowa puszka  820 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119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Kurkuma 10g.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185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Kwasek cytrynowy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Liść laurowy 6g. - 8g.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1032</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Lubczyk suszony 10g.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Lubczyk suszony 30g. +/- 5%  typu Prymat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Maca naturalna 200g. +/- 5% (o  zawartości sodu nie więcej niż 0,12g. lub 0,3g. soli oraz o zawartości tłuszczu nie więcej niż 10g. na 100g. gotowego produktu) typu </w:t>
            </w:r>
            <w:proofErr w:type="spellStart"/>
            <w:r>
              <w:rPr>
                <w:rFonts w:ascii="Times New Roman" w:hAnsi="Times New Roman" w:cs="Times New Roman"/>
              </w:rPr>
              <w:t>Sonko</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Maca razowa 200g. +/- 5% (o  zawartości sodu nie więcej niż 0,12g. lub 0,3g. soli oraz o zawartości tłuszczu nie więcej niż 10g. na 100g. gotowego produktu) typu </w:t>
            </w:r>
            <w:proofErr w:type="spellStart"/>
            <w:r>
              <w:rPr>
                <w:rFonts w:ascii="Times New Roman" w:hAnsi="Times New Roman" w:cs="Times New Roman"/>
              </w:rPr>
              <w:t>Sonko</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Majeranek  8g. - 10g.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Majeranek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37</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128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Majonez  170ml. +/- 5% (bez substancji zagęszczających) typu Kielecki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129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Majonez 310 ml. +/- 5% (bez substancji zagęszczających) typu Kielecki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75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Majonez 500ml. +/- 5% (bez substancji zagęszczających) typu Kielecki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Majonez 700ml. +/- 5% (bez substancji zagęszczających) typu Kielecki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(łazanki, nitki, wstążki, świderki, muszelki, kolanka, spaghetti) 500g. +/- 5% typu </w:t>
            </w:r>
            <w:proofErr w:type="spellStart"/>
            <w:r>
              <w:rPr>
                <w:rFonts w:ascii="Times New Roman" w:hAnsi="Times New Roman" w:cs="Times New Roman"/>
              </w:rPr>
              <w:t>Lubella</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3650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pióra 400g. +/-5% typu </w:t>
            </w:r>
            <w:proofErr w:type="spellStart"/>
            <w:r>
              <w:rPr>
                <w:rFonts w:ascii="Times New Roman" w:hAnsi="Times New Roman" w:cs="Times New Roman"/>
              </w:rPr>
              <w:t>Lubella</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400g. +/- 5% pełne ziarna wszystkie formy typu </w:t>
            </w:r>
            <w:proofErr w:type="spellStart"/>
            <w:r>
              <w:rPr>
                <w:rFonts w:ascii="Times New Roman" w:hAnsi="Times New Roman" w:cs="Times New Roman"/>
              </w:rPr>
              <w:t>Lubella</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100% mąki </w:t>
            </w:r>
            <w:proofErr w:type="spellStart"/>
            <w:r>
              <w:rPr>
                <w:rFonts w:ascii="Times New Roman" w:hAnsi="Times New Roman" w:cs="Times New Roman"/>
              </w:rPr>
              <w:t>Durum</w:t>
            </w:r>
            <w:proofErr w:type="spellEnd"/>
            <w:r>
              <w:rPr>
                <w:rFonts w:ascii="Times New Roman" w:hAnsi="Times New Roman" w:cs="Times New Roman"/>
              </w:rPr>
              <w:t xml:space="preserve"> (wszystkie formy) 1kg.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spaghetti  1kg. +/- 5% (100% mąki </w:t>
            </w:r>
            <w:proofErr w:type="spellStart"/>
            <w:r>
              <w:rPr>
                <w:rFonts w:ascii="Times New Roman" w:hAnsi="Times New Roman" w:cs="Times New Roman"/>
              </w:rPr>
              <w:t>durum</w:t>
            </w:r>
            <w:proofErr w:type="spellEnd"/>
            <w:r>
              <w:rPr>
                <w:rFonts w:ascii="Times New Roman" w:hAnsi="Times New Roman" w:cs="Times New Roman"/>
              </w:rPr>
              <w:t xml:space="preserve">) typu </w:t>
            </w:r>
            <w:proofErr w:type="spellStart"/>
            <w:r>
              <w:rPr>
                <w:rFonts w:ascii="Times New Roman" w:hAnsi="Times New Roman" w:cs="Times New Roman"/>
              </w:rPr>
              <w:t>Lubella</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2kg. +/- 5% ( 100% mąki </w:t>
            </w:r>
            <w:proofErr w:type="spellStart"/>
            <w:r>
              <w:rPr>
                <w:rFonts w:ascii="Times New Roman" w:hAnsi="Times New Roman" w:cs="Times New Roman"/>
              </w:rPr>
              <w:t>durum</w:t>
            </w:r>
            <w:proofErr w:type="spellEnd"/>
            <w:r>
              <w:rPr>
                <w:rFonts w:ascii="Times New Roman" w:hAnsi="Times New Roman" w:cs="Times New Roman"/>
              </w:rPr>
              <w:t xml:space="preserve">, wszystkie formy) typu </w:t>
            </w:r>
            <w:proofErr w:type="spellStart"/>
            <w:r>
              <w:rPr>
                <w:rFonts w:ascii="Times New Roman" w:hAnsi="Times New Roman" w:cs="Times New Roman"/>
              </w:rPr>
              <w:t>Lubella</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2730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Makaron literki 100% mąki </w:t>
            </w:r>
            <w:proofErr w:type="spellStart"/>
            <w:r>
              <w:rPr>
                <w:rFonts w:ascii="Times New Roman" w:hAnsi="Times New Roman" w:cs="Times New Roman"/>
              </w:rPr>
              <w:t>Durum</w:t>
            </w:r>
            <w:proofErr w:type="spellEnd"/>
            <w:r>
              <w:rPr>
                <w:rFonts w:ascii="Times New Roman" w:hAnsi="Times New Roman" w:cs="Times New Roman"/>
              </w:rPr>
              <w:t xml:space="preserve"> 5 </w:t>
            </w:r>
            <w:proofErr w:type="spellStart"/>
            <w:r>
              <w:rPr>
                <w:rFonts w:ascii="Times New Roman" w:hAnsi="Times New Roman" w:cs="Times New Roman"/>
              </w:rPr>
              <w:t>kg</w:t>
            </w:r>
            <w:proofErr w:type="spellEnd"/>
            <w:r>
              <w:rPr>
                <w:rFonts w:ascii="Times New Roman" w:hAnsi="Times New Roman" w:cs="Times New Roman"/>
              </w:rPr>
              <w:t xml:space="preserve">. +/- 5%  typu </w:t>
            </w:r>
            <w:proofErr w:type="spellStart"/>
            <w:r>
              <w:rPr>
                <w:rFonts w:ascii="Times New Roman" w:hAnsi="Times New Roman" w:cs="Times New Roman"/>
              </w:rPr>
              <w:t>Hugli</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139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Makaron jajeczny gwiazdki  250g.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475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Makaron jajeczny literki 250g.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Makaron zacierka jajeczny  250g. +/- 5% typu Babuni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3230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Makaron zacierka  jajeczny 5kg. +/- 5% typu Babuni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Makaron ryż 250g.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Margaryna  250g. +/- 5% zawartość tłuszczu nie mniejsza niż 72% typu Palma, Kasia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Margaryna półtłusta o zawartości tłuszczu 48%  </w:t>
            </w:r>
            <w:r>
              <w:rPr>
                <w:rFonts w:ascii="Times New Roman" w:hAnsi="Times New Roman" w:cs="Times New Roman"/>
              </w:rPr>
              <w:lastRenderedPageBreak/>
              <w:t>400g. +/-5%  typu Rama Oliwio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146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Marmolada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Masa makowa 900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16</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Masło roślinne 250g.  kostka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149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Mąka kukurydziana 1kg.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Mąka pszenna 1kg. typ nie mniejszy niż 500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2740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Mąka pszenna pełnoziarnista 1 </w:t>
            </w:r>
            <w:proofErr w:type="spellStart"/>
            <w:r>
              <w:rPr>
                <w:rFonts w:ascii="Times New Roman" w:hAnsi="Times New Roman" w:cs="Times New Roman"/>
              </w:rPr>
              <w:t>kg</w:t>
            </w:r>
            <w:proofErr w:type="spellEnd"/>
            <w:r>
              <w:rPr>
                <w:rFonts w:ascii="Times New Roman" w:hAnsi="Times New Roman" w:cs="Times New Roman"/>
              </w:rPr>
              <w:t>. typ 1850</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Mąka tortowa 1kg.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Mąka ziemniaczana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Mąka żytnia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Mąka bezglutenowa uniwersalna 1kg. +/- 5% bez glutenu, mleka i regulatorów kwasowości typu </w:t>
            </w:r>
            <w:proofErr w:type="spellStart"/>
            <w:r>
              <w:rPr>
                <w:rFonts w:ascii="Times New Roman" w:hAnsi="Times New Roman" w:cs="Times New Roman"/>
              </w:rPr>
              <w:t>Schar</w:t>
            </w:r>
            <w:proofErr w:type="spellEnd"/>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Mieszanka studencka 50g +/- 5% (bez dodatków cukru i substancji słodzących, soli oraz tłuszczu)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3700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Mięta liście suszone 100g.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Migdały w płatkach 150g. +/- 5% typu </w:t>
            </w:r>
            <w:proofErr w:type="spellStart"/>
            <w:r>
              <w:rPr>
                <w:rFonts w:ascii="Times New Roman" w:hAnsi="Times New Roman" w:cs="Times New Roman"/>
              </w:rPr>
              <w:t>Kresto</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159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Miód naturalny wielokwiatowy 25g.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1750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Miód naturalny wielokwiatowy 220g.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Miód naturalny wielokwiatowy 1kg.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Mix owoców z dodatkiem soku z cytryny - dżem 255g. +/- 5% (bez konserwantów, aromatów i sztucznych barwników) typu Naturalnie owocowe </w:t>
            </w:r>
            <w:proofErr w:type="spellStart"/>
            <w:r>
              <w:rPr>
                <w:rFonts w:ascii="Times New Roman" w:hAnsi="Times New Roman" w:cs="Times New Roman"/>
              </w:rPr>
              <w:t>Stovit</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Mleko kokosowe 400ml.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Mleko modyfikowane dla niemowląt powyżej 6 miesiąca życia 350g. +/-5% typu </w:t>
            </w:r>
            <w:proofErr w:type="spellStart"/>
            <w:r>
              <w:rPr>
                <w:rFonts w:ascii="Times New Roman" w:hAnsi="Times New Roman" w:cs="Times New Roman"/>
              </w:rPr>
              <w:t>Bebiko</w:t>
            </w:r>
            <w:proofErr w:type="spellEnd"/>
            <w:r>
              <w:rPr>
                <w:rFonts w:ascii="Times New Roman" w:hAnsi="Times New Roman" w:cs="Times New Roman"/>
              </w:rPr>
              <w:t xml:space="preserve"> 2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Mleko modyfikowane  dla dzieci powyżej 12 miesiąca życia 350g. +/-5% typu </w:t>
            </w:r>
            <w:proofErr w:type="spellStart"/>
            <w:r>
              <w:rPr>
                <w:rFonts w:ascii="Times New Roman" w:hAnsi="Times New Roman" w:cs="Times New Roman"/>
              </w:rPr>
              <w:t>Bebiko</w:t>
            </w:r>
            <w:proofErr w:type="spellEnd"/>
            <w:r>
              <w:rPr>
                <w:rFonts w:ascii="Times New Roman" w:hAnsi="Times New Roman" w:cs="Times New Roman"/>
              </w:rPr>
              <w:t xml:space="preserve"> 3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166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Mleko modyfikowane dla dzieci powyżej 12 miesiąca życia 800g. +/-5% typu </w:t>
            </w:r>
            <w:proofErr w:type="spellStart"/>
            <w:r>
              <w:rPr>
                <w:rFonts w:ascii="Times New Roman" w:hAnsi="Times New Roman" w:cs="Times New Roman"/>
              </w:rPr>
              <w:t>Bebiko</w:t>
            </w:r>
            <w:proofErr w:type="spellEnd"/>
            <w:r>
              <w:rPr>
                <w:rFonts w:ascii="Times New Roman" w:hAnsi="Times New Roman" w:cs="Times New Roman"/>
              </w:rPr>
              <w:t xml:space="preserve"> 3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Mus owocowo-warzywny 100g. +/- 5% typu Kubuś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proofErr w:type="spellStart"/>
            <w:r>
              <w:rPr>
                <w:rFonts w:ascii="Times New Roman" w:hAnsi="Times New Roman" w:cs="Times New Roman"/>
              </w:rPr>
              <w:t>Musli</w:t>
            </w:r>
            <w:proofErr w:type="spellEnd"/>
            <w:r>
              <w:rPr>
                <w:rFonts w:ascii="Times New Roman" w:hAnsi="Times New Roman" w:cs="Times New Roman"/>
              </w:rPr>
              <w:t xml:space="preserve"> tradycyjne 350g. +/- 5% bez sztucznych aromatów typu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169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proofErr w:type="spellStart"/>
            <w:r>
              <w:rPr>
                <w:rFonts w:ascii="Times New Roman" w:hAnsi="Times New Roman" w:cs="Times New Roman"/>
              </w:rPr>
              <w:t>Musli</w:t>
            </w:r>
            <w:proofErr w:type="spellEnd"/>
            <w:r>
              <w:rPr>
                <w:rFonts w:ascii="Times New Roman" w:hAnsi="Times New Roman" w:cs="Times New Roman"/>
              </w:rPr>
              <w:t xml:space="preserve"> tradycyjne, płatki zbożowe 350g. +/- 5% bez sztucznych aromatów typu </w:t>
            </w:r>
            <w:proofErr w:type="spellStart"/>
            <w:r>
              <w:rPr>
                <w:rFonts w:ascii="Times New Roman" w:hAnsi="Times New Roman" w:cs="Times New Roman"/>
              </w:rPr>
              <w:t>Classic</w:t>
            </w:r>
            <w:proofErr w:type="spellEnd"/>
            <w:r>
              <w:rPr>
                <w:rFonts w:ascii="Times New Roman" w:hAnsi="Times New Roman" w:cs="Times New Roman"/>
              </w:rPr>
              <w:t xml:space="preserve"> </w:t>
            </w:r>
            <w:proofErr w:type="spellStart"/>
            <w:r>
              <w:rPr>
                <w:rFonts w:ascii="Times New Roman" w:hAnsi="Times New Roman" w:cs="Times New Roman"/>
              </w:rPr>
              <w:t>Nestle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Musztarda delikatesowa stołowa 545g. +/- 5%  typu Kielecka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Musztarda delikatesowa stołowa 190g. +/- 5%  typu Kielecka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Ocet 10% 500 ml.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17</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Ocet balsamiczny 250 ml.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Ocet balsamiczny 250ml. +/- 5% bez konserwantów i przeciwutleniaczy (zawartość tłuszczu nie więcej niż 10g na 100g gotowego produktu i zawartość cukru nie więcej niż 10g na 100 g gotowego produktu)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Ogórki konserwowe 900g.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Olej rzepakowy z pierwszego tłoczenia, tłoczony na zimno 1l. +/- 5% (zawartość kwasów </w:t>
            </w:r>
            <w:proofErr w:type="spellStart"/>
            <w:r>
              <w:rPr>
                <w:rFonts w:ascii="Times New Roman" w:hAnsi="Times New Roman" w:cs="Times New Roman"/>
              </w:rPr>
              <w:t>jednonienasyconych</w:t>
            </w:r>
            <w:proofErr w:type="spellEnd"/>
            <w:r>
              <w:rPr>
                <w:rFonts w:ascii="Times New Roman" w:hAnsi="Times New Roman" w:cs="Times New Roman"/>
              </w:rPr>
              <w:t xml:space="preserve"> powyżej 50% i zawartość </w:t>
            </w:r>
            <w:proofErr w:type="spellStart"/>
            <w:r>
              <w:rPr>
                <w:rFonts w:ascii="Times New Roman" w:hAnsi="Times New Roman" w:cs="Times New Roman"/>
              </w:rPr>
              <w:t>wielonienasyconych</w:t>
            </w:r>
            <w:proofErr w:type="spellEnd"/>
            <w:r>
              <w:rPr>
                <w:rFonts w:ascii="Times New Roman" w:hAnsi="Times New Roman" w:cs="Times New Roman"/>
              </w:rPr>
              <w:t xml:space="preserve"> poniżej 40%) typu Kujawski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Olej rzepakowy z pierwszego tłoczenia, tłoczony na zimno 3l. +/- 5% (zawartość kwasów </w:t>
            </w:r>
            <w:proofErr w:type="spellStart"/>
            <w:r>
              <w:rPr>
                <w:rFonts w:ascii="Times New Roman" w:hAnsi="Times New Roman" w:cs="Times New Roman"/>
              </w:rPr>
              <w:t>jednonienasyconych</w:t>
            </w:r>
            <w:proofErr w:type="spellEnd"/>
            <w:r>
              <w:rPr>
                <w:rFonts w:ascii="Times New Roman" w:hAnsi="Times New Roman" w:cs="Times New Roman"/>
              </w:rPr>
              <w:t xml:space="preserve"> powyżej 50% i zawartość </w:t>
            </w:r>
            <w:proofErr w:type="spellStart"/>
            <w:r>
              <w:rPr>
                <w:rFonts w:ascii="Times New Roman" w:hAnsi="Times New Roman" w:cs="Times New Roman"/>
              </w:rPr>
              <w:t>wielonienasyconych</w:t>
            </w:r>
            <w:proofErr w:type="spellEnd"/>
            <w:r>
              <w:rPr>
                <w:rFonts w:ascii="Times New Roman" w:hAnsi="Times New Roman" w:cs="Times New Roman"/>
              </w:rPr>
              <w:t xml:space="preserve"> poniżej 40%) typu Kujawski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Oliwa z oliwek z pierwszego tłoczenia 0,5l.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179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proofErr w:type="spellStart"/>
            <w:r>
              <w:rPr>
                <w:rFonts w:ascii="Times New Roman" w:hAnsi="Times New Roman" w:cs="Times New Roman"/>
              </w:rPr>
              <w:t>Oregano</w:t>
            </w:r>
            <w:proofErr w:type="spellEnd"/>
            <w:r>
              <w:rPr>
                <w:rFonts w:ascii="Times New Roman" w:hAnsi="Times New Roman" w:cs="Times New Roman"/>
              </w:rPr>
              <w:t xml:space="preserve"> 10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Orkisz ziarno ekspandowane 100%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Orzechy włoskie łuskane opak. 1kg. +/- 5% (bez </w:t>
            </w:r>
            <w:r>
              <w:rPr>
                <w:rFonts w:ascii="Times New Roman" w:hAnsi="Times New Roman" w:cs="Times New Roman"/>
              </w:rPr>
              <w:lastRenderedPageBreak/>
              <w:t>dodatków cukru i substancji słodzących, soli oraz tłuszczu)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182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Orzeszki ziemne 50g +/- 5% prażone (bez dodatków cukru i substancji słodzących, soli oraz tłuszczu)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Otręby pszenne 150g +/- 5%  typu Kupiec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Otręby owsiane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Paluszki z sezamem 70g. +/- 5% typu </w:t>
            </w:r>
            <w:proofErr w:type="spellStart"/>
            <w:r>
              <w:rPr>
                <w:rFonts w:ascii="Times New Roman" w:hAnsi="Times New Roman" w:cs="Times New Roman"/>
              </w:rPr>
              <w:t>Lubella</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1150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Paluszki, pałeczki kukurydziane 60g.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1490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Papryka mielona słodka przyprawa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545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Papryka mielona ostra przyprawa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189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Pasta z bakłażana w stylu rosyjskim 550g. +/- 5% typu </w:t>
            </w:r>
            <w:proofErr w:type="spellStart"/>
            <w:r>
              <w:rPr>
                <w:rFonts w:ascii="Times New Roman" w:hAnsi="Times New Roman" w:cs="Times New Roman"/>
              </w:rPr>
              <w:t>Konex</w:t>
            </w:r>
            <w:proofErr w:type="spellEnd"/>
            <w:r>
              <w:rPr>
                <w:rFonts w:ascii="Times New Roman" w:hAnsi="Times New Roman" w:cs="Times New Roman"/>
              </w:rPr>
              <w:t xml:space="preserve"> Foods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Pasta słonecznikowa bez cukru BIO 180g. +/- 5% typu </w:t>
            </w:r>
            <w:proofErr w:type="spellStart"/>
            <w:r>
              <w:rPr>
                <w:rFonts w:ascii="Times New Roman" w:hAnsi="Times New Roman" w:cs="Times New Roman"/>
              </w:rPr>
              <w:t>Streich</w:t>
            </w:r>
            <w:proofErr w:type="spellEnd"/>
            <w:r>
              <w:rPr>
                <w:rFonts w:ascii="Times New Roman" w:hAnsi="Times New Roman" w:cs="Times New Roman"/>
              </w:rPr>
              <w:t xml:space="preserve"> </w:t>
            </w:r>
            <w:proofErr w:type="spellStart"/>
            <w:r>
              <w:rPr>
                <w:rFonts w:ascii="Times New Roman" w:hAnsi="Times New Roman" w:cs="Times New Roman"/>
              </w:rPr>
              <w:t>Zwergenwiese</w:t>
            </w:r>
            <w:proofErr w:type="spellEnd"/>
            <w:r>
              <w:rPr>
                <w:rFonts w:ascii="Times New Roman" w:hAnsi="Times New Roman" w:cs="Times New Roman"/>
              </w:rPr>
              <w:t xml:space="preserve">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Pestki dyni łuskane 0,5kg. +/- 5% (bez dodatków cukru i substancji słodzących, soli oraz tłuszczu)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Plasterki jabłka naturalne i smakowe 20g +/- 5% (bez dodatku cukru i substancji słodzących, soli oraz tłuszczu) typu </w:t>
            </w:r>
            <w:proofErr w:type="spellStart"/>
            <w:r>
              <w:rPr>
                <w:rFonts w:ascii="Times New Roman" w:hAnsi="Times New Roman" w:cs="Times New Roman"/>
              </w:rPr>
              <w:t>Cripsy</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Paprykarz warzywny bez konserwantów 120g.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Paprykarz wegetariański bez konserwantów różne rodzaje 160g. +/- 5% typu </w:t>
            </w:r>
            <w:proofErr w:type="spellStart"/>
            <w:r>
              <w:rPr>
                <w:rFonts w:ascii="Times New Roman" w:hAnsi="Times New Roman" w:cs="Times New Roman"/>
              </w:rPr>
              <w:t>Primavika</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Pasztet warzywny </w:t>
            </w:r>
            <w:proofErr w:type="spellStart"/>
            <w:r>
              <w:rPr>
                <w:rFonts w:ascii="Times New Roman" w:hAnsi="Times New Roman" w:cs="Times New Roman"/>
              </w:rPr>
              <w:t>Bio</w:t>
            </w:r>
            <w:proofErr w:type="spellEnd"/>
            <w:r>
              <w:rPr>
                <w:rFonts w:ascii="Times New Roman" w:hAnsi="Times New Roman" w:cs="Times New Roman"/>
              </w:rPr>
              <w:t xml:space="preserve"> 160g. +/- 5% typu </w:t>
            </w:r>
            <w:proofErr w:type="spellStart"/>
            <w:r>
              <w:rPr>
                <w:rFonts w:ascii="Times New Roman" w:hAnsi="Times New Roman" w:cs="Times New Roman"/>
              </w:rPr>
              <w:t>Primavika</w:t>
            </w:r>
            <w:proofErr w:type="spellEnd"/>
            <w:r>
              <w:rPr>
                <w:rFonts w:ascii="Times New Roman" w:hAnsi="Times New Roman" w:cs="Times New Roman"/>
              </w:rPr>
              <w:t xml:space="preserve">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Pasztet drobiowy  50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Pasztet drobiowy     131 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Pieprz cytrynowy 20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199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Pieprz czarny mielony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200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Pieprz ziołowy 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1470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Pietruszka natka suszona 6g.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Pigwa kawałki w syropie cukrowym bez konserwantów, aromatów i sztucznych barwników 200g. +/- 5% typu </w:t>
            </w:r>
            <w:proofErr w:type="spellStart"/>
            <w:r>
              <w:rPr>
                <w:rFonts w:ascii="Times New Roman" w:hAnsi="Times New Roman" w:cs="Times New Roman"/>
              </w:rPr>
              <w:t>Fungopol</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Płatki gryczane naturalne lub z owocami bez konserwantów 250g. +/- 5% typu </w:t>
            </w:r>
            <w:proofErr w:type="spellStart"/>
            <w:r>
              <w:rPr>
                <w:rFonts w:ascii="Times New Roman" w:hAnsi="Times New Roman" w:cs="Times New Roman"/>
              </w:rPr>
              <w:t>Eska</w:t>
            </w:r>
            <w:proofErr w:type="spellEnd"/>
            <w:r>
              <w:rPr>
                <w:rFonts w:ascii="Times New Roman" w:hAnsi="Times New Roman" w:cs="Times New Roman"/>
              </w:rPr>
              <w:t xml:space="preserve"> Sun Fit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gryczane 400g.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jaglane 200g.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jęczmienne 500g.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kukurydziane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kukurydziane 1kg.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209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kukurydziane 450g. +/- 5% (o niskiej zawartości sodu/soli tj. zawierające nie więcej niż 0,12g sodu lub równoważnej ilości soli na 100g lub o obniżonej zawartości sodu/soli o co najmniej 25% w porównaniu z podobnym produktem  oraz o zawartości tłuszczu nie więcej niż 10g na 100g gotowego produktu i o zawartości cukru nie większej niż 15g na 100g gotowego produktu) typu Obst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owsiane błyskawiczne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ryżowe błyskawiczne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Płatki żytnie 400g.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Pomidory krojone puszka 2500g.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Powidła </w:t>
            </w:r>
            <w:proofErr w:type="spellStart"/>
            <w:r>
              <w:rPr>
                <w:rFonts w:ascii="Times New Roman" w:hAnsi="Times New Roman" w:cs="Times New Roman"/>
              </w:rPr>
              <w:t>śłiwkowe</w:t>
            </w:r>
            <w:proofErr w:type="spellEnd"/>
            <w:r>
              <w:rPr>
                <w:rFonts w:ascii="Times New Roman" w:hAnsi="Times New Roman" w:cs="Times New Roman"/>
              </w:rPr>
              <w:t xml:space="preserve"> 300g. +/- 5% (bez sztucznych barwników i aromatów, bez syropu </w:t>
            </w:r>
            <w:proofErr w:type="spellStart"/>
            <w:r>
              <w:rPr>
                <w:rFonts w:ascii="Times New Roman" w:hAnsi="Times New Roman" w:cs="Times New Roman"/>
              </w:rPr>
              <w:t>glukozowo-fruktozowego</w:t>
            </w:r>
            <w:proofErr w:type="spellEnd"/>
            <w:r>
              <w:rPr>
                <w:rFonts w:ascii="Times New Roman" w:hAnsi="Times New Roman" w:cs="Times New Roman"/>
              </w:rPr>
              <w:t>) typu Słoneczny Ogród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Powidła śliwkowe 300g. +/- 5% typu Pińczów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740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Podpłomyki bez cukru 72g. +/- 5% (o niskiej zawartości sodu/soli tj. zawierające nie więcej niż 0,12g sodu lub równoważnej ilości soli na 100g lub o obniżonej zawartości sodu/soli o co najmniej 25% </w:t>
            </w:r>
            <w:r>
              <w:rPr>
                <w:rFonts w:ascii="Times New Roman" w:hAnsi="Times New Roman" w:cs="Times New Roman"/>
              </w:rPr>
              <w:lastRenderedPageBreak/>
              <w:t>w porównaniu z podobnym produktem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217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Przecier pomidorowy 500g.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Przyprawa do kurczaka 250g.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219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Przyprawa do kurczaka 1kg. +/- 5% (bez soli i glutaminianu sodu) typu </w:t>
            </w:r>
            <w:proofErr w:type="spellStart"/>
            <w:r>
              <w:rPr>
                <w:rFonts w:ascii="Times New Roman" w:hAnsi="Times New Roman" w:cs="Times New Roman"/>
              </w:rPr>
              <w:t>Rafex</w:t>
            </w:r>
            <w:proofErr w:type="spellEnd"/>
            <w:r>
              <w:rPr>
                <w:rFonts w:ascii="Times New Roman" w:hAnsi="Times New Roman" w:cs="Times New Roman"/>
              </w:rPr>
              <w:t xml:space="preserve">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Przyprawa do drobiu 600g.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18</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Przyprawa do ryb 600g.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Przyprawa do ryb 1 </w:t>
            </w:r>
            <w:proofErr w:type="spellStart"/>
            <w:r>
              <w:rPr>
                <w:rFonts w:ascii="Times New Roman" w:hAnsi="Times New Roman" w:cs="Times New Roman"/>
              </w:rPr>
              <w:t>kg</w:t>
            </w:r>
            <w:proofErr w:type="spellEnd"/>
            <w:r>
              <w:rPr>
                <w:rFonts w:ascii="Times New Roman" w:hAnsi="Times New Roman" w:cs="Times New Roman"/>
              </w:rPr>
              <w:t xml:space="preserve">. +/- 5% (bez soli i glutaminianu sodu) typu </w:t>
            </w:r>
            <w:proofErr w:type="spellStart"/>
            <w:r>
              <w:rPr>
                <w:rFonts w:ascii="Times New Roman" w:hAnsi="Times New Roman" w:cs="Times New Roman"/>
              </w:rPr>
              <w:t>Rafex</w:t>
            </w:r>
            <w:proofErr w:type="spellEnd"/>
            <w:r>
              <w:rPr>
                <w:rFonts w:ascii="Times New Roman" w:hAnsi="Times New Roman" w:cs="Times New Roman"/>
              </w:rPr>
              <w:t xml:space="preserve"> lub równoważna</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Przyprawa do ryb 20g.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Przyprawa naturalna bez soli i glutaminianu sodu z warzyw suszonych 1kg.  +/- 5% typu </w:t>
            </w:r>
            <w:proofErr w:type="spellStart"/>
            <w:r>
              <w:rPr>
                <w:rFonts w:ascii="Times New Roman" w:hAnsi="Times New Roman" w:cs="Times New Roman"/>
              </w:rPr>
              <w:t>Rafex</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Przyprawa do zup w płynie od 850ml. do 1 l.</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Pszenica ziarno ekspandowane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Rodzynki  100g.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Rodzynki 200g.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229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Rodzynki 100g. +/- 5%, bez cukru i substancji słodzących, tłuszczu i soli</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Rodzynki 200g. +/- 5%, bez cukru i substancji słodzących, tłuszczu i soli</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Rozmaryn 15g.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Ryż chrupiący naturalny 50g.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Ryż preparowany 250g.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Ryż paraboliczny biały preparowany termicznie </w:t>
            </w:r>
            <w:proofErr w:type="spellStart"/>
            <w:r>
              <w:rPr>
                <w:rFonts w:ascii="Times New Roman" w:hAnsi="Times New Roman" w:cs="Times New Roman"/>
              </w:rPr>
              <w:t>długoziarnisty</w:t>
            </w:r>
            <w:proofErr w:type="spellEnd"/>
            <w:r>
              <w:rPr>
                <w:rFonts w:ascii="Times New Roman" w:hAnsi="Times New Roman" w:cs="Times New Roman"/>
              </w:rPr>
              <w:t xml:space="preserve"> 5kg.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Ryż biały 1 </w:t>
            </w:r>
            <w:proofErr w:type="spellStart"/>
            <w:r>
              <w:rPr>
                <w:rFonts w:ascii="Times New Roman" w:hAnsi="Times New Roman" w:cs="Times New Roman"/>
              </w:rPr>
              <w:t>kg</w:t>
            </w:r>
            <w:proofErr w:type="spellEnd"/>
            <w:r>
              <w:rPr>
                <w:rFonts w:ascii="Times New Roman" w:hAnsi="Times New Roman" w:cs="Times New Roman"/>
              </w:rPr>
              <w:t>.</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2800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Ryż brązowy opakowanie 4x100g.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Seler konserwowy w słoiku 340g.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238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Seler konserwowy w słoiku 1,40kg.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239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Siemię lniane ziarna 200g.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Skórka cytrynowa suszona sproszkowana 9g.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Słonecznik łuskany 1kg. +/- 5% bez dodatku cukru i substancji słodzących, soli oraz tłuszczu</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Soczewica czerwona 350g.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malinowy 500ml.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Sok owocowo-warzywny z witaminami różne smaki 1l. +/- 5% w plastikowej butelce typu Vita </w:t>
            </w:r>
            <w:proofErr w:type="spellStart"/>
            <w:r>
              <w:rPr>
                <w:rFonts w:ascii="Times New Roman" w:hAnsi="Times New Roman" w:cs="Times New Roman"/>
              </w:rPr>
              <w:t>Complex</w:t>
            </w:r>
            <w:proofErr w:type="spellEnd"/>
            <w:r>
              <w:rPr>
                <w:rFonts w:ascii="Times New Roman" w:hAnsi="Times New Roman" w:cs="Times New Roman"/>
              </w:rPr>
              <w:t xml:space="preserve"> Tymbark lub równoważny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owocowy 100% 1l. +/- 5% bez cukru i substancji słodzących</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owocowo-warzywny 1l. +/- 5% bez dodatku cukru i substancji słodzących</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owocowy 100% 300ml. +/- 5% w butelce plastikowej bez cukru i substancji słodzących typu Tymbark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Sok owocowy różne smaki 300 - 330 ml.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249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warzywno-owocowy 200 ml. +/- 5%  bez cukru i substancji słodzących w kartonie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owocowy 100% w kartonie 200ml. +/- 5% bez dodatku cukru i substancji słodzących</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100% tłoczony owocowy 3l. +/- 5% bez dodatku konserwantów, koncentratów i cukru NFC typu Słoneczna Tłocznia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100% tłoczony owocowy lub owocowo-warzywny 5l. +/- 5% bez dodatku konserwantów  i cukru, różne smaki typu Tłocznia Owoców Pawłowski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180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owocowy 100%   dla niemowląt po 4 miesiącu życia 300ml. +/- 5% typu Gerber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Sok owocowo przecierowy po 6 miesiącu życia 300ml. +/- 5% typu Bobo </w:t>
            </w:r>
            <w:proofErr w:type="spellStart"/>
            <w:r>
              <w:rPr>
                <w:rFonts w:ascii="Times New Roman" w:hAnsi="Times New Roman" w:cs="Times New Roman"/>
              </w:rPr>
              <w:t>Frut</w:t>
            </w:r>
            <w:proofErr w:type="spellEnd"/>
            <w:r>
              <w:rPr>
                <w:rFonts w:ascii="Times New Roman" w:hAnsi="Times New Roman" w:cs="Times New Roman"/>
              </w:rPr>
              <w:t xml:space="preserve"> lub równoważny</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Sok przecierowy 100%  różne smaki 300ml. +/-5% typu Kubuś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256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Sos cygański 1kg.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Sos myśliwski 2,70kg.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Sos pieczarkowy 1kg.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259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Sos pieczeniowy (jasny i ciemny) 1,40kg.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Sos sałatkowy (ogrodowy) 500g.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Sos do spaghetti </w:t>
            </w:r>
            <w:proofErr w:type="spellStart"/>
            <w:r>
              <w:rPr>
                <w:rFonts w:ascii="Times New Roman" w:hAnsi="Times New Roman" w:cs="Times New Roman"/>
              </w:rPr>
              <w:t>Napoli</w:t>
            </w:r>
            <w:proofErr w:type="spellEnd"/>
            <w:r>
              <w:rPr>
                <w:rFonts w:ascii="Times New Roman" w:hAnsi="Times New Roman" w:cs="Times New Roman"/>
              </w:rPr>
              <w:t xml:space="preserve"> 900g. +/- 5% typu </w:t>
            </w:r>
            <w:proofErr w:type="spellStart"/>
            <w:r>
              <w:rPr>
                <w:rFonts w:ascii="Times New Roman" w:hAnsi="Times New Roman" w:cs="Times New Roman"/>
              </w:rPr>
              <w:t>Knorr</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Sos węgierski 1kg.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Sól jodowana 1 </w:t>
            </w:r>
            <w:proofErr w:type="spellStart"/>
            <w:r>
              <w:rPr>
                <w:rFonts w:ascii="Times New Roman" w:hAnsi="Times New Roman" w:cs="Times New Roman"/>
              </w:rPr>
              <w:t>kg</w:t>
            </w:r>
            <w:proofErr w:type="spellEnd"/>
            <w:r>
              <w:rPr>
                <w:rFonts w:ascii="Times New Roman" w:hAnsi="Times New Roman" w:cs="Times New Roman"/>
              </w:rPr>
              <w:t xml:space="preserve">.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1440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Sól sodowo-potasowa  1kg.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Szczaw konserwowy 300g.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130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Szczaw konserwowy 300g. +/- 5% (bez cukru i substancji słodzących o  niskiej zawartości sodu/soli tj. zawierające nie więcej niż 0,12g sodu lub równoważnej ilości soli na 100g lub o obniżonej zawartości sodu/soli o co najmniej 25% w porównaniu z podobnym produktem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Szynka mielona 130g.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600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Tymianek 10g.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269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Wafelki ryżowe po 7 miesiącu życia (jabłkowe, jagodowe) 30g. +/- 5% typu </w:t>
            </w:r>
            <w:proofErr w:type="spellStart"/>
            <w:r>
              <w:rPr>
                <w:rFonts w:ascii="Times New Roman" w:hAnsi="Times New Roman" w:cs="Times New Roman"/>
              </w:rPr>
              <w:t>Hipp</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Wafle kukurydziane naturalne 36g. +/- 5%  typu KUKU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Wafle ryżowe 15g.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4800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Wafle ryżowe z </w:t>
            </w:r>
            <w:proofErr w:type="spellStart"/>
            <w:r>
              <w:rPr>
                <w:rFonts w:ascii="Times New Roman" w:hAnsi="Times New Roman" w:cs="Times New Roman"/>
              </w:rPr>
              <w:t>amarantusem</w:t>
            </w:r>
            <w:proofErr w:type="spellEnd"/>
            <w:r>
              <w:rPr>
                <w:rFonts w:ascii="Times New Roman" w:hAnsi="Times New Roman" w:cs="Times New Roman"/>
              </w:rPr>
              <w:t xml:space="preserve"> 15g. +/- 5% typu </w:t>
            </w:r>
            <w:proofErr w:type="spellStart"/>
            <w:r>
              <w:rPr>
                <w:rFonts w:ascii="Times New Roman" w:hAnsi="Times New Roman" w:cs="Times New Roman"/>
              </w:rPr>
              <w:t>Sante</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Wafle ryżowe naturalne 30g. +/- 5% typu </w:t>
            </w:r>
            <w:proofErr w:type="spellStart"/>
            <w:r>
              <w:rPr>
                <w:rFonts w:ascii="Times New Roman" w:hAnsi="Times New Roman" w:cs="Times New Roman"/>
              </w:rPr>
              <w:t>GoodFood</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Wafle zbożowo-ryżowe 50-60g.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Wafle ryżowe różne smaki 100g.-120g.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Wafle ryżowe </w:t>
            </w:r>
            <w:proofErr w:type="spellStart"/>
            <w:r>
              <w:rPr>
                <w:rFonts w:ascii="Times New Roman" w:hAnsi="Times New Roman" w:cs="Times New Roman"/>
              </w:rPr>
              <w:t>musli</w:t>
            </w:r>
            <w:proofErr w:type="spellEnd"/>
            <w:r>
              <w:rPr>
                <w:rFonts w:ascii="Times New Roman" w:hAnsi="Times New Roman" w:cs="Times New Roman"/>
              </w:rPr>
              <w:t xml:space="preserve"> różne smaki 130g. +/- 5% typu </w:t>
            </w:r>
            <w:proofErr w:type="spellStart"/>
            <w:r>
              <w:rPr>
                <w:rFonts w:ascii="Times New Roman" w:hAnsi="Times New Roman" w:cs="Times New Roman"/>
              </w:rPr>
              <w:lastRenderedPageBreak/>
              <w:t>Sonko</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lastRenderedPageBreak/>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lastRenderedPageBreak/>
              <w:t>277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Wafle tortowe mini kwadratowe 130g. +/- 5% typu Witold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278</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Wafle tortowe mini okrągłe 100g. +/- 5% typu Witold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279</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Wafle ryżowe naturalne 120g.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280</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Wyroby czekoladowe ( figurki: zajączki, mikołajki) 15-50g.</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proofErr w:type="spellStart"/>
            <w:r>
              <w:rPr>
                <w:rFonts w:ascii="Times New Roman" w:hAnsi="Times New Roman" w:cs="Times New Roman"/>
              </w:rPr>
              <w:t>kg</w:t>
            </w:r>
            <w:proofErr w:type="spellEnd"/>
            <w:r>
              <w:rPr>
                <w:rFonts w:ascii="Times New Roman" w:hAnsi="Times New Roman" w:cs="Times New Roman"/>
              </w:rPr>
              <w: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35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281</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Ziele angielskie 15g.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800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282</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Ziele angielskie 500g.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15</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283</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Zioła prowansalskie 10g.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250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284</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Żurawina 230 g.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285</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Żurawina suszona 200g. +/- 5% (o zawartości tłuszczu nie więcej niż 0,5g. na 100g. produktu) typu </w:t>
            </w:r>
            <w:proofErr w:type="spellStart"/>
            <w:r>
              <w:rPr>
                <w:rFonts w:ascii="Times New Roman" w:hAnsi="Times New Roman" w:cs="Times New Roman"/>
              </w:rPr>
              <w:t>Kresto</w:t>
            </w:r>
            <w:proofErr w:type="spellEnd"/>
            <w:r>
              <w:rPr>
                <w:rFonts w:ascii="Times New Roman" w:hAnsi="Times New Roman" w:cs="Times New Roman"/>
              </w:rPr>
              <w:t xml:space="preserve"> lub równoważne</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100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286</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Żurek w butelce 0,50l. +/- 5%</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520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r w:rsidR="005149A4" w:rsidTr="005149A4">
        <w:trPr>
          <w:trHeight w:val="397"/>
        </w:trPr>
        <w:tc>
          <w:tcPr>
            <w:tcW w:w="567"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center"/>
              <w:rPr>
                <w:rFonts w:ascii="Times New Roman" w:hAnsi="Times New Roman" w:cs="Times New Roman"/>
              </w:rPr>
            </w:pPr>
            <w:r>
              <w:rPr>
                <w:rFonts w:ascii="Times New Roman" w:hAnsi="Times New Roman" w:cs="Times New Roman"/>
              </w:rPr>
              <w:t>287</w:t>
            </w:r>
          </w:p>
        </w:tc>
        <w:tc>
          <w:tcPr>
            <w:tcW w:w="4681" w:type="dxa"/>
            <w:tcBorders>
              <w:top w:val="single" w:sz="6" w:space="0" w:color="auto"/>
              <w:left w:val="single" w:sz="6" w:space="0" w:color="auto"/>
              <w:bottom w:val="single" w:sz="6" w:space="0" w:color="auto"/>
              <w:right w:val="single" w:sz="6" w:space="0" w:color="auto"/>
            </w:tcBorders>
            <w:vAlign w:val="bottom"/>
            <w:hideMark/>
          </w:tcPr>
          <w:p w:rsidR="005149A4" w:rsidRDefault="005149A4">
            <w:pPr>
              <w:rPr>
                <w:rFonts w:ascii="Times New Roman" w:hAnsi="Times New Roman" w:cs="Times New Roman"/>
              </w:rPr>
            </w:pPr>
            <w:r>
              <w:rPr>
                <w:rFonts w:ascii="Times New Roman" w:hAnsi="Times New Roman" w:cs="Times New Roman"/>
              </w:rPr>
              <w:t xml:space="preserve">Żurek w proszku 40g. +/- 5% </w:t>
            </w:r>
          </w:p>
        </w:tc>
        <w:tc>
          <w:tcPr>
            <w:tcW w:w="42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szt.</w:t>
            </w:r>
          </w:p>
        </w:tc>
        <w:tc>
          <w:tcPr>
            <w:tcW w:w="709" w:type="dxa"/>
            <w:tcBorders>
              <w:top w:val="single" w:sz="6" w:space="0" w:color="auto"/>
              <w:left w:val="single" w:sz="6" w:space="0" w:color="auto"/>
              <w:bottom w:val="single" w:sz="6" w:space="0" w:color="auto"/>
              <w:right w:val="single" w:sz="6" w:space="0" w:color="auto"/>
            </w:tcBorders>
            <w:vAlign w:val="bottom"/>
            <w:hideMark/>
          </w:tcPr>
          <w:p w:rsidR="005149A4" w:rsidRDefault="005149A4">
            <w:pPr>
              <w:jc w:val="right"/>
              <w:rPr>
                <w:rFonts w:ascii="Times New Roman" w:hAnsi="Times New Roman" w:cs="Times New Roman"/>
              </w:rPr>
            </w:pPr>
            <w:r>
              <w:rPr>
                <w:rFonts w:ascii="Times New Roman" w:hAnsi="Times New Roman" w:cs="Times New Roman"/>
              </w:rPr>
              <w:t>90</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c>
          <w:tcPr>
            <w:tcW w:w="1270"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rPr>
            </w:pPr>
          </w:p>
        </w:tc>
      </w:tr>
    </w:tbl>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5149A4" w:rsidRDefault="005149A4" w:rsidP="005149A4">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5149A4" w:rsidRDefault="005149A4" w:rsidP="005149A4">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jc w:val="right"/>
        <w:rPr>
          <w:rFonts w:ascii="Times New Roman" w:hAnsi="Times New Roman" w:cs="Times New Roman"/>
          <w:b/>
          <w:bCs/>
          <w:sz w:val="20"/>
          <w:szCs w:val="20"/>
        </w:rPr>
      </w:pP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spacing w:after="0" w:line="240" w:lineRule="auto"/>
        <w:jc w:val="right"/>
        <w:rPr>
          <w:rFonts w:ascii="Times New Roman" w:hAnsi="Times New Roman" w:cs="Times New Roman"/>
          <w:b/>
          <w:bCs/>
          <w:sz w:val="20"/>
          <w:szCs w:val="20"/>
        </w:rPr>
      </w:pPr>
    </w:p>
    <w:p w:rsidR="005149A4" w:rsidRDefault="005149A4" w:rsidP="005149A4">
      <w:pPr>
        <w:spacing w:after="0" w:line="240" w:lineRule="auto"/>
        <w:ind w:left="5664" w:firstLine="709"/>
        <w:rPr>
          <w:rFonts w:ascii="Times New Roman" w:hAnsi="Times New Roman" w:cs="Times New Roman"/>
          <w:b/>
          <w:i/>
        </w:rPr>
      </w:pPr>
    </w:p>
    <w:p w:rsidR="005149A4" w:rsidRDefault="005149A4" w:rsidP="005149A4">
      <w:pPr>
        <w:spacing w:after="0" w:line="240" w:lineRule="auto"/>
        <w:ind w:left="5664" w:firstLine="709"/>
        <w:rPr>
          <w:rFonts w:ascii="Times New Roman" w:hAnsi="Times New Roman" w:cs="Times New Roman"/>
          <w:b/>
          <w:i/>
        </w:rPr>
      </w:pPr>
    </w:p>
    <w:p w:rsidR="005149A4" w:rsidRDefault="005149A4" w:rsidP="005149A4">
      <w:pPr>
        <w:spacing w:after="0" w:line="240" w:lineRule="auto"/>
        <w:ind w:left="5664" w:firstLine="709"/>
        <w:rPr>
          <w:rFonts w:ascii="Times New Roman" w:hAnsi="Times New Roman" w:cs="Times New Roman"/>
          <w:b/>
          <w:i/>
        </w:rPr>
      </w:pPr>
    </w:p>
    <w:p w:rsidR="005149A4" w:rsidRDefault="005149A4" w:rsidP="005149A4">
      <w:pPr>
        <w:spacing w:after="0" w:line="240" w:lineRule="auto"/>
        <w:ind w:left="5664" w:firstLine="709"/>
        <w:rPr>
          <w:rFonts w:ascii="Times New Roman" w:hAnsi="Times New Roman" w:cs="Times New Roman"/>
          <w:b/>
          <w:i/>
        </w:rPr>
      </w:pPr>
    </w:p>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rPr>
          <w:rFonts w:ascii="Times New Roman" w:hAnsi="Times New Roman" w:cs="Times New Roman"/>
          <w:b/>
          <w:i/>
        </w:rPr>
      </w:pPr>
    </w:p>
    <w:p w:rsidR="005149A4" w:rsidRDefault="005149A4" w:rsidP="005149A4">
      <w:pPr>
        <w:spacing w:after="0" w:line="240" w:lineRule="auto"/>
        <w:ind w:left="5664" w:firstLine="709"/>
        <w:rPr>
          <w:rFonts w:ascii="Times New Roman" w:hAnsi="Times New Roman" w:cs="Times New Roman"/>
          <w:b/>
          <w:i/>
        </w:rPr>
      </w:pPr>
      <w:r>
        <w:rPr>
          <w:rFonts w:ascii="Times New Roman" w:hAnsi="Times New Roman" w:cs="Times New Roman"/>
          <w:b/>
          <w:i/>
        </w:rPr>
        <w:t>Załącznik nr 1B do SIWZ</w:t>
      </w:r>
    </w:p>
    <w:p w:rsidR="005149A4" w:rsidRDefault="005149A4" w:rsidP="005149A4">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5149A4" w:rsidRDefault="005149A4" w:rsidP="005149A4">
      <w:pPr>
        <w:ind w:left="5664" w:firstLine="708"/>
        <w:rPr>
          <w:rFonts w:ascii="Times New Roman" w:hAnsi="Times New Roman" w:cs="Times New Roman"/>
          <w:b/>
        </w:rPr>
      </w:pPr>
      <w:r>
        <w:rPr>
          <w:rFonts w:ascii="Times New Roman" w:hAnsi="Times New Roman" w:cs="Times New Roman"/>
          <w:b/>
          <w:i/>
        </w:rPr>
        <w:t>Formularz cenowy</w:t>
      </w:r>
    </w:p>
    <w:p w:rsidR="005149A4" w:rsidRDefault="005149A4" w:rsidP="005149A4">
      <w:pPr>
        <w:spacing w:after="0" w:line="240" w:lineRule="auto"/>
        <w:rPr>
          <w:rFonts w:ascii="Times New Roman" w:hAnsi="Times New Roman" w:cs="Times New Roman"/>
          <w:b/>
          <w:bCs/>
          <w:sz w:val="20"/>
          <w:szCs w:val="20"/>
        </w:rPr>
      </w:pPr>
    </w:p>
    <w:p w:rsidR="005149A4" w:rsidRDefault="005149A4" w:rsidP="005149A4">
      <w:pPr>
        <w:rPr>
          <w:rFonts w:ascii="Times New Roman" w:hAnsi="Times New Roman" w:cs="Times New Roman"/>
          <w:b/>
          <w:sz w:val="28"/>
          <w:szCs w:val="28"/>
        </w:rPr>
      </w:pPr>
      <w:r>
        <w:rPr>
          <w:rFonts w:ascii="Times New Roman" w:hAnsi="Times New Roman" w:cs="Times New Roman"/>
          <w:b/>
          <w:sz w:val="28"/>
          <w:szCs w:val="28"/>
        </w:rPr>
        <w:t>ŚWIEŻE JAJA KURZE</w:t>
      </w:r>
    </w:p>
    <w:tbl>
      <w:tblPr>
        <w:tblW w:w="11205" w:type="dxa"/>
        <w:tblInd w:w="-1104" w:type="dxa"/>
        <w:tblLayout w:type="fixed"/>
        <w:tblCellMar>
          <w:left w:w="30" w:type="dxa"/>
          <w:right w:w="30" w:type="dxa"/>
        </w:tblCellMar>
        <w:tblLook w:val="04A0"/>
      </w:tblPr>
      <w:tblGrid>
        <w:gridCol w:w="566"/>
        <w:gridCol w:w="2837"/>
        <w:gridCol w:w="567"/>
        <w:gridCol w:w="994"/>
        <w:gridCol w:w="1418"/>
        <w:gridCol w:w="851"/>
        <w:gridCol w:w="1418"/>
        <w:gridCol w:w="1277"/>
        <w:gridCol w:w="1277"/>
      </w:tblGrid>
      <w:tr w:rsidR="005149A4" w:rsidTr="005149A4">
        <w:trPr>
          <w:trHeight w:val="794"/>
        </w:trPr>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Cs/>
                <w:i/>
                <w:color w:val="000000"/>
                <w:sz w:val="16"/>
                <w:szCs w:val="16"/>
              </w:rPr>
              <w:t>iloczyn kolumny 4 i 5</w:t>
            </w:r>
          </w:p>
        </w:tc>
        <w:tc>
          <w:tcPr>
            <w:tcW w:w="1276"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p>
          <w:p w:rsidR="005149A4" w:rsidRDefault="005149A4">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WARTOŚĆ BRUTTO (ZŁ.) </w:t>
            </w:r>
            <w:r>
              <w:rPr>
                <w:rFonts w:ascii="Times New Roman" w:hAnsi="Times New Roman" w:cs="Times New Roman"/>
                <w:bCs/>
                <w:i/>
                <w:color w:val="000000"/>
                <w:sz w:val="16"/>
                <w:szCs w:val="16"/>
              </w:rPr>
              <w:t>iloczyn kolumny 4 i 7</w:t>
            </w:r>
          </w:p>
        </w:tc>
      </w:tr>
      <w:tr w:rsidR="005149A4" w:rsidTr="005149A4">
        <w:trPr>
          <w:trHeight w:val="737"/>
        </w:trPr>
        <w:tc>
          <w:tcPr>
            <w:tcW w:w="567"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Jaja spożywcze L waga 63-73 g.</w:t>
            </w:r>
          </w:p>
        </w:tc>
        <w:tc>
          <w:tcPr>
            <w:tcW w:w="567"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szt.</w:t>
            </w:r>
          </w:p>
        </w:tc>
        <w:tc>
          <w:tcPr>
            <w:tcW w:w="993" w:type="dxa"/>
            <w:tcBorders>
              <w:top w:val="single" w:sz="6" w:space="0" w:color="auto"/>
              <w:left w:val="single" w:sz="6" w:space="0" w:color="auto"/>
              <w:bottom w:val="single" w:sz="6" w:space="0" w:color="auto"/>
              <w:right w:val="single" w:sz="6" w:space="0" w:color="auto"/>
            </w:tcBorders>
            <w:hideMark/>
          </w:tcPr>
          <w:p w:rsidR="005149A4" w:rsidRDefault="005149A4">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103200</w:t>
            </w:r>
          </w:p>
        </w:tc>
        <w:tc>
          <w:tcPr>
            <w:tcW w:w="141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5149A4" w:rsidRDefault="005149A4">
            <w:pPr>
              <w:autoSpaceDE w:val="0"/>
              <w:autoSpaceDN w:val="0"/>
              <w:adjustRightInd w:val="0"/>
              <w:spacing w:after="0" w:line="240" w:lineRule="auto"/>
              <w:jc w:val="right"/>
              <w:rPr>
                <w:rFonts w:ascii="Times New Roman" w:hAnsi="Times New Roman" w:cs="Times New Roman"/>
                <w:color w:val="000000"/>
                <w:sz w:val="24"/>
                <w:szCs w:val="24"/>
              </w:rPr>
            </w:pPr>
          </w:p>
        </w:tc>
      </w:tr>
    </w:tbl>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 w:rsidR="005149A4" w:rsidRDefault="005149A4" w:rsidP="005149A4">
      <w:pPr>
        <w:pStyle w:val="Normalny3"/>
        <w:ind w:left="6372" w:firstLine="7"/>
        <w:rPr>
          <w:b/>
          <w:color w:val="auto"/>
          <w:sz w:val="22"/>
          <w:szCs w:val="22"/>
        </w:rPr>
      </w:pPr>
      <w:r>
        <w:rPr>
          <w:b/>
          <w:i/>
          <w:color w:val="auto"/>
          <w:sz w:val="22"/>
          <w:szCs w:val="22"/>
        </w:rPr>
        <w:lastRenderedPageBreak/>
        <w:t xml:space="preserve">Załącznik Nr 2 do SIWZ </w:t>
      </w:r>
    </w:p>
    <w:p w:rsidR="005149A4" w:rsidRDefault="005149A4" w:rsidP="005149A4">
      <w:pPr>
        <w:pStyle w:val="Normalny3"/>
        <w:rPr>
          <w:b/>
          <w:color w:val="auto"/>
          <w:sz w:val="22"/>
          <w:szCs w:val="22"/>
        </w:rPr>
      </w:pPr>
    </w:p>
    <w:p w:rsidR="005149A4" w:rsidRDefault="005149A4" w:rsidP="005149A4">
      <w:pPr>
        <w:pStyle w:val="Normalny3"/>
        <w:rPr>
          <w:b/>
          <w:bCs/>
          <w:color w:val="auto"/>
          <w:sz w:val="22"/>
          <w:szCs w:val="22"/>
        </w:rPr>
      </w:pPr>
    </w:p>
    <w:p w:rsidR="005149A4" w:rsidRDefault="005149A4" w:rsidP="005149A4">
      <w:pPr>
        <w:pStyle w:val="Normalny3"/>
        <w:rPr>
          <w:b/>
          <w:bCs/>
          <w:color w:val="auto"/>
          <w:sz w:val="22"/>
          <w:szCs w:val="22"/>
        </w:rPr>
      </w:pPr>
    </w:p>
    <w:p w:rsidR="005149A4" w:rsidRDefault="005149A4" w:rsidP="005149A4">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5149A4" w:rsidRDefault="005149A4" w:rsidP="005149A4">
      <w:pPr>
        <w:pStyle w:val="Bezodstpw"/>
        <w:ind w:left="4248" w:firstLine="708"/>
        <w:rPr>
          <w:sz w:val="22"/>
          <w:szCs w:val="22"/>
        </w:rPr>
      </w:pPr>
      <w:r>
        <w:rPr>
          <w:sz w:val="22"/>
          <w:szCs w:val="22"/>
        </w:rPr>
        <w:t>Miejska Kuchnia Cateringowa w Kielcach</w:t>
      </w:r>
    </w:p>
    <w:p w:rsidR="005149A4" w:rsidRDefault="005149A4" w:rsidP="005149A4">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5149A4" w:rsidRDefault="005149A4" w:rsidP="005149A4">
      <w:pPr>
        <w:spacing w:after="0"/>
        <w:rPr>
          <w:rFonts w:ascii="Times New Roman" w:hAnsi="Times New Roman" w:cs="Times New Roman"/>
          <w:b/>
        </w:rPr>
      </w:pPr>
    </w:p>
    <w:p w:rsidR="005149A4" w:rsidRDefault="005149A4" w:rsidP="005149A4">
      <w:pPr>
        <w:spacing w:after="0"/>
        <w:rPr>
          <w:rFonts w:ascii="Times New Roman" w:hAnsi="Times New Roman" w:cs="Times New Roman"/>
          <w:b/>
        </w:rPr>
      </w:pPr>
      <w:r>
        <w:rPr>
          <w:rFonts w:ascii="Times New Roman" w:hAnsi="Times New Roman" w:cs="Times New Roman"/>
          <w:b/>
        </w:rPr>
        <w:t>Wykonawca:</w:t>
      </w:r>
    </w:p>
    <w:p w:rsidR="005149A4" w:rsidRDefault="005149A4" w:rsidP="005149A4">
      <w:pPr>
        <w:spacing w:after="0"/>
        <w:rPr>
          <w:rFonts w:ascii="Times New Roman" w:hAnsi="Times New Roman" w:cs="Times New Roman"/>
          <w:b/>
        </w:rPr>
      </w:pPr>
    </w:p>
    <w:p w:rsidR="005149A4" w:rsidRDefault="005149A4" w:rsidP="005149A4">
      <w:pPr>
        <w:spacing w:after="0"/>
        <w:rPr>
          <w:rFonts w:ascii="Times New Roman" w:hAnsi="Times New Roman" w:cs="Times New Roman"/>
          <w:b/>
        </w:rPr>
      </w:pPr>
    </w:p>
    <w:p w:rsidR="005149A4" w:rsidRDefault="005149A4" w:rsidP="005149A4">
      <w:pPr>
        <w:pStyle w:val="Bezodstpw"/>
        <w:rPr>
          <w:sz w:val="22"/>
          <w:szCs w:val="22"/>
        </w:rPr>
      </w:pPr>
      <w:r>
        <w:rPr>
          <w:sz w:val="22"/>
          <w:szCs w:val="22"/>
        </w:rPr>
        <w:t>………………………………………………</w:t>
      </w:r>
    </w:p>
    <w:p w:rsidR="005149A4" w:rsidRDefault="005149A4" w:rsidP="005149A4">
      <w:pPr>
        <w:pStyle w:val="Bezodstpw"/>
        <w:rPr>
          <w:i/>
          <w:sz w:val="18"/>
          <w:szCs w:val="18"/>
        </w:rPr>
      </w:pPr>
      <w:r>
        <w:rPr>
          <w:i/>
          <w:sz w:val="18"/>
          <w:szCs w:val="18"/>
        </w:rPr>
        <w:t>(pełna nazwa/firma, adres, w zależności od podmiotu:</w:t>
      </w:r>
    </w:p>
    <w:p w:rsidR="005149A4" w:rsidRDefault="005149A4" w:rsidP="005149A4">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5149A4" w:rsidRDefault="005149A4" w:rsidP="005149A4">
      <w:pPr>
        <w:pStyle w:val="Bezodstpw"/>
        <w:rPr>
          <w:i/>
          <w:sz w:val="18"/>
          <w:szCs w:val="18"/>
        </w:rPr>
      </w:pPr>
    </w:p>
    <w:p w:rsidR="005149A4" w:rsidRDefault="005149A4" w:rsidP="005149A4">
      <w:pPr>
        <w:spacing w:after="0"/>
        <w:rPr>
          <w:rFonts w:ascii="Times New Roman" w:hAnsi="Times New Roman" w:cs="Times New Roman"/>
          <w:u w:val="single"/>
        </w:rPr>
      </w:pPr>
      <w:r>
        <w:rPr>
          <w:rFonts w:ascii="Times New Roman" w:hAnsi="Times New Roman" w:cs="Times New Roman"/>
          <w:u w:val="single"/>
        </w:rPr>
        <w:t>reprezentowany przez:</w:t>
      </w:r>
    </w:p>
    <w:p w:rsidR="005149A4" w:rsidRDefault="005149A4" w:rsidP="005149A4">
      <w:pPr>
        <w:spacing w:after="0"/>
        <w:rPr>
          <w:rFonts w:ascii="Times New Roman" w:hAnsi="Times New Roman" w:cs="Times New Roman"/>
          <w:u w:val="single"/>
        </w:rPr>
      </w:pPr>
    </w:p>
    <w:p w:rsidR="005149A4" w:rsidRDefault="005149A4" w:rsidP="005149A4">
      <w:pPr>
        <w:pStyle w:val="Bezodstpw"/>
      </w:pPr>
      <w:r>
        <w:t>……………………………………………</w:t>
      </w:r>
    </w:p>
    <w:p w:rsidR="005149A4" w:rsidRDefault="005149A4" w:rsidP="005149A4">
      <w:pPr>
        <w:pStyle w:val="Bezodstpw"/>
        <w:rPr>
          <w:i/>
          <w:sz w:val="18"/>
          <w:szCs w:val="18"/>
        </w:rPr>
      </w:pPr>
      <w:r>
        <w:t>(</w:t>
      </w:r>
      <w:r>
        <w:rPr>
          <w:i/>
          <w:sz w:val="18"/>
          <w:szCs w:val="18"/>
        </w:rPr>
        <w:t>imię, nazwisko, stanowisko/podstawa do reprezentacji)</w:t>
      </w:r>
    </w:p>
    <w:p w:rsidR="005149A4" w:rsidRDefault="005149A4" w:rsidP="005149A4">
      <w:pPr>
        <w:rPr>
          <w:rFonts w:ascii="Times New Roman" w:hAnsi="Times New Roman" w:cs="Times New Roman"/>
        </w:rPr>
      </w:pPr>
    </w:p>
    <w:p w:rsidR="005149A4" w:rsidRDefault="005149A4" w:rsidP="005149A4">
      <w:pPr>
        <w:rPr>
          <w:rFonts w:ascii="Times New Roman" w:hAnsi="Times New Roman" w:cs="Times New Roman"/>
        </w:rPr>
      </w:pPr>
    </w:p>
    <w:p w:rsidR="005149A4" w:rsidRDefault="005149A4" w:rsidP="005149A4">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5149A4" w:rsidRDefault="005149A4" w:rsidP="005149A4">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5149A4" w:rsidRDefault="005149A4" w:rsidP="005149A4">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5149A4" w:rsidRDefault="005149A4" w:rsidP="005149A4">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p>
    <w:p w:rsidR="005149A4" w:rsidRDefault="005149A4" w:rsidP="005149A4">
      <w:pPr>
        <w:pStyle w:val="Bezodstpw"/>
        <w:jc w:val="both"/>
        <w:rPr>
          <w:sz w:val="22"/>
          <w:szCs w:val="22"/>
        </w:rPr>
      </w:pPr>
      <w:r>
        <w:rPr>
          <w:sz w:val="22"/>
          <w:szCs w:val="22"/>
        </w:rPr>
        <w:t xml:space="preserve">Na potrzeby postępowania o udzielenie zamówienia publicznego pn. </w:t>
      </w:r>
      <w:r>
        <w:rPr>
          <w:b/>
          <w:sz w:val="22"/>
          <w:szCs w:val="22"/>
        </w:rPr>
        <w:t xml:space="preserve">Dostawa produktów spożywczych w 2017r. do Kuchni Cateringowych w Kielcach przy ul.: Kołłątaja 4,  Krzyżanowskiej 8 i Jagiellońskiej 76, z podziałem na dwie części nr </w:t>
      </w:r>
      <w:r>
        <w:rPr>
          <w:b/>
          <w:iCs/>
          <w:szCs w:val="22"/>
        </w:rPr>
        <w:t>Adm.26.3.2016</w:t>
      </w:r>
      <w:r>
        <w:rPr>
          <w:sz w:val="22"/>
          <w:szCs w:val="22"/>
        </w:rPr>
        <w:t>,</w:t>
      </w:r>
      <w:r>
        <w:rPr>
          <w:i/>
          <w:sz w:val="22"/>
          <w:szCs w:val="22"/>
        </w:rPr>
        <w:t xml:space="preserve">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5149A4" w:rsidRDefault="005149A4" w:rsidP="005149A4">
      <w:pPr>
        <w:spacing w:after="0" w:line="360" w:lineRule="auto"/>
        <w:jc w:val="both"/>
        <w:rPr>
          <w:rFonts w:ascii="Times New Roman" w:hAnsi="Times New Roman" w:cs="Times New Roman"/>
        </w:rPr>
      </w:pPr>
    </w:p>
    <w:p w:rsidR="005149A4" w:rsidRDefault="005149A4" w:rsidP="005149A4">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5149A4" w:rsidRDefault="005149A4" w:rsidP="005149A4">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5149A4" w:rsidRDefault="005149A4" w:rsidP="005149A4">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5149A4" w:rsidRDefault="005149A4" w:rsidP="005149A4">
      <w:pPr>
        <w:spacing w:after="0" w:line="360" w:lineRule="auto"/>
        <w:jc w:val="both"/>
        <w:rPr>
          <w:rFonts w:ascii="Times New Roman" w:hAnsi="Times New Roman" w:cs="Times New Roman"/>
          <w:i/>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149A4" w:rsidRDefault="005149A4" w:rsidP="005149A4">
      <w:pPr>
        <w:spacing w:after="0" w:line="360" w:lineRule="auto"/>
        <w:ind w:left="5664" w:firstLine="708"/>
        <w:jc w:val="both"/>
        <w:rPr>
          <w:rFonts w:ascii="Times New Roman" w:hAnsi="Times New Roman" w:cs="Times New Roman"/>
          <w:i/>
        </w:rPr>
      </w:pPr>
    </w:p>
    <w:p w:rsidR="005149A4" w:rsidRDefault="005149A4" w:rsidP="005149A4">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149A4" w:rsidRDefault="005149A4" w:rsidP="005149A4">
      <w:pPr>
        <w:spacing w:after="0" w:line="360" w:lineRule="auto"/>
        <w:jc w:val="both"/>
        <w:rPr>
          <w:rFonts w:ascii="Times New Roman" w:hAnsi="Times New Roman" w:cs="Times New Roman"/>
          <w:i/>
        </w:rPr>
      </w:pPr>
    </w:p>
    <w:p w:rsidR="005149A4" w:rsidRDefault="005149A4" w:rsidP="005149A4">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5149A4" w:rsidRDefault="005149A4" w:rsidP="005149A4">
      <w:pPr>
        <w:spacing w:after="0" w:line="360" w:lineRule="auto"/>
        <w:jc w:val="both"/>
        <w:rPr>
          <w:rFonts w:ascii="Times New Roman" w:hAnsi="Times New Roman" w:cs="Times New Roman"/>
          <w:b/>
        </w:rPr>
      </w:pPr>
    </w:p>
    <w:p w:rsidR="005149A4" w:rsidRDefault="005149A4" w:rsidP="005149A4">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149A4" w:rsidRDefault="005149A4" w:rsidP="005149A4">
      <w:pPr>
        <w:spacing w:after="0" w:line="360" w:lineRule="auto"/>
        <w:jc w:val="both"/>
        <w:rPr>
          <w:rFonts w:ascii="Times New Roman" w:hAnsi="Times New Roman" w:cs="Times New Roman"/>
          <w:b/>
        </w:rPr>
      </w:pPr>
    </w:p>
    <w:p w:rsidR="005149A4" w:rsidRDefault="005149A4" w:rsidP="005149A4">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5149A4" w:rsidRDefault="005149A4" w:rsidP="005149A4">
      <w:pPr>
        <w:spacing w:after="0" w:line="360" w:lineRule="auto"/>
        <w:jc w:val="both"/>
        <w:rPr>
          <w:rFonts w:ascii="Times New Roman" w:hAnsi="Times New Roman" w:cs="Times New Roman"/>
          <w:b/>
        </w:rPr>
      </w:pPr>
    </w:p>
    <w:p w:rsidR="005149A4" w:rsidRDefault="005149A4" w:rsidP="005149A4">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149A4" w:rsidRDefault="005149A4" w:rsidP="005149A4">
      <w:pPr>
        <w:spacing w:after="0" w:line="360" w:lineRule="auto"/>
        <w:jc w:val="both"/>
        <w:rPr>
          <w:rFonts w:ascii="Times New Roman" w:hAnsi="Times New Roman" w:cs="Times New Roman"/>
          <w:i/>
        </w:rPr>
      </w:pPr>
    </w:p>
    <w:p w:rsidR="005149A4" w:rsidRDefault="005149A4" w:rsidP="005149A4">
      <w:pPr>
        <w:spacing w:after="0" w:line="360" w:lineRule="auto"/>
        <w:jc w:val="both"/>
        <w:rPr>
          <w:rFonts w:ascii="Times New Roman" w:hAnsi="Times New Roman" w:cs="Times New Roman"/>
          <w:i/>
        </w:rPr>
      </w:pPr>
    </w:p>
    <w:p w:rsidR="005149A4" w:rsidRDefault="005149A4" w:rsidP="005149A4">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5149A4" w:rsidRDefault="005149A4" w:rsidP="005149A4">
      <w:pPr>
        <w:spacing w:after="0" w:line="360" w:lineRule="auto"/>
        <w:jc w:val="both"/>
        <w:rPr>
          <w:rFonts w:ascii="Times New Roman" w:hAnsi="Times New Roman" w:cs="Times New Roman"/>
          <w:b/>
        </w:rPr>
      </w:pPr>
    </w:p>
    <w:p w:rsidR="005149A4" w:rsidRDefault="005149A4" w:rsidP="005149A4">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Arial" w:hAnsi="Arial" w:cs="Arial"/>
          <w:sz w:val="20"/>
          <w:szCs w:val="20"/>
        </w:rPr>
      </w:pPr>
    </w:p>
    <w:p w:rsidR="005149A4" w:rsidRDefault="005149A4" w:rsidP="005149A4">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5149A4" w:rsidRDefault="005149A4" w:rsidP="005149A4">
      <w:pPr>
        <w:pStyle w:val="Normalny3"/>
        <w:ind w:left="5664" w:firstLine="708"/>
        <w:rPr>
          <w:b/>
          <w:bCs/>
          <w:color w:val="auto"/>
          <w:sz w:val="22"/>
          <w:szCs w:val="22"/>
        </w:rPr>
      </w:pPr>
      <w:r>
        <w:rPr>
          <w:i/>
          <w:sz w:val="22"/>
          <w:szCs w:val="22"/>
        </w:rPr>
        <w:t>(podpis)</w:t>
      </w:r>
    </w:p>
    <w:p w:rsidR="005149A4" w:rsidRDefault="005149A4" w:rsidP="005149A4">
      <w:pPr>
        <w:pStyle w:val="Normalny3"/>
        <w:rPr>
          <w:b/>
          <w:bCs/>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rPr>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b/>
          <w:i/>
          <w:color w:val="auto"/>
          <w:sz w:val="22"/>
          <w:szCs w:val="22"/>
        </w:rPr>
      </w:pPr>
    </w:p>
    <w:p w:rsidR="005149A4" w:rsidRDefault="005149A4" w:rsidP="005149A4">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5149A4" w:rsidRDefault="005149A4" w:rsidP="005149A4">
      <w:pPr>
        <w:pStyle w:val="Normalny3"/>
        <w:ind w:left="6372" w:firstLine="7"/>
        <w:rPr>
          <w:i/>
          <w:color w:val="auto"/>
          <w:sz w:val="22"/>
          <w:szCs w:val="22"/>
        </w:rPr>
      </w:pPr>
    </w:p>
    <w:p w:rsidR="005149A4" w:rsidRDefault="005149A4" w:rsidP="005149A4">
      <w:pPr>
        <w:pStyle w:val="Normalny3"/>
        <w:ind w:left="6372" w:firstLine="7"/>
        <w:rPr>
          <w:i/>
          <w:color w:val="auto"/>
          <w:sz w:val="22"/>
          <w:szCs w:val="22"/>
        </w:rPr>
      </w:pPr>
    </w:p>
    <w:p w:rsidR="005149A4" w:rsidRDefault="005149A4" w:rsidP="005149A4">
      <w:pPr>
        <w:pStyle w:val="Bezodstpw"/>
        <w:ind w:left="4956"/>
        <w:rPr>
          <w:b/>
          <w:sz w:val="22"/>
          <w:szCs w:val="22"/>
        </w:rPr>
      </w:pPr>
      <w:r>
        <w:rPr>
          <w:b/>
          <w:sz w:val="22"/>
          <w:szCs w:val="22"/>
        </w:rPr>
        <w:t>Zamawiający:</w:t>
      </w:r>
    </w:p>
    <w:p w:rsidR="005149A4" w:rsidRDefault="005149A4" w:rsidP="005149A4">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5149A4" w:rsidRDefault="005149A4" w:rsidP="005149A4">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5149A4" w:rsidRDefault="005149A4" w:rsidP="005149A4">
      <w:pPr>
        <w:pStyle w:val="Bezodstpw"/>
        <w:rPr>
          <w:b/>
          <w:sz w:val="22"/>
          <w:szCs w:val="22"/>
        </w:rPr>
      </w:pPr>
      <w:r>
        <w:rPr>
          <w:b/>
          <w:sz w:val="22"/>
          <w:szCs w:val="22"/>
        </w:rPr>
        <w:t>Wykonawca:</w:t>
      </w:r>
    </w:p>
    <w:p w:rsidR="005149A4" w:rsidRDefault="005149A4" w:rsidP="005149A4">
      <w:pPr>
        <w:pStyle w:val="Bezodstpw"/>
        <w:rPr>
          <w:b/>
          <w:sz w:val="22"/>
          <w:szCs w:val="22"/>
        </w:rPr>
      </w:pPr>
    </w:p>
    <w:p w:rsidR="005149A4" w:rsidRDefault="005149A4" w:rsidP="005149A4">
      <w:pPr>
        <w:pStyle w:val="Bezodstpw"/>
        <w:rPr>
          <w:b/>
          <w:sz w:val="22"/>
          <w:szCs w:val="22"/>
        </w:rPr>
      </w:pPr>
    </w:p>
    <w:p w:rsidR="005149A4" w:rsidRDefault="005149A4" w:rsidP="005149A4">
      <w:pPr>
        <w:pStyle w:val="Bezodstpw"/>
        <w:rPr>
          <w:b/>
          <w:sz w:val="22"/>
          <w:szCs w:val="22"/>
        </w:rPr>
      </w:pPr>
    </w:p>
    <w:p w:rsidR="005149A4" w:rsidRDefault="005149A4" w:rsidP="005149A4">
      <w:pPr>
        <w:pStyle w:val="Bezodstpw"/>
        <w:rPr>
          <w:sz w:val="22"/>
          <w:szCs w:val="22"/>
        </w:rPr>
      </w:pPr>
      <w:r>
        <w:rPr>
          <w:sz w:val="22"/>
          <w:szCs w:val="22"/>
        </w:rPr>
        <w:t>……………………………….……………………</w:t>
      </w:r>
    </w:p>
    <w:p w:rsidR="005149A4" w:rsidRDefault="005149A4" w:rsidP="005149A4">
      <w:pPr>
        <w:pStyle w:val="Bezodstpw"/>
        <w:rPr>
          <w:i/>
          <w:sz w:val="18"/>
          <w:szCs w:val="18"/>
        </w:rPr>
      </w:pPr>
      <w:r>
        <w:rPr>
          <w:i/>
          <w:sz w:val="18"/>
          <w:szCs w:val="18"/>
        </w:rPr>
        <w:t>(pełna nazwa/firma, adres, w zależności od podmiotu:</w:t>
      </w:r>
    </w:p>
    <w:p w:rsidR="005149A4" w:rsidRDefault="005149A4" w:rsidP="005149A4">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5149A4" w:rsidRDefault="005149A4" w:rsidP="005149A4">
      <w:pPr>
        <w:pStyle w:val="Bezodstpw"/>
        <w:rPr>
          <w:i/>
          <w:sz w:val="18"/>
          <w:szCs w:val="18"/>
        </w:rPr>
      </w:pPr>
    </w:p>
    <w:p w:rsidR="005149A4" w:rsidRDefault="005149A4" w:rsidP="005149A4">
      <w:pPr>
        <w:pStyle w:val="Bezodstpw"/>
        <w:rPr>
          <w:sz w:val="22"/>
          <w:szCs w:val="22"/>
        </w:rPr>
      </w:pPr>
      <w:r>
        <w:rPr>
          <w:sz w:val="22"/>
          <w:szCs w:val="22"/>
        </w:rPr>
        <w:t>reprezentowany przez:</w:t>
      </w:r>
    </w:p>
    <w:p w:rsidR="005149A4" w:rsidRDefault="005149A4" w:rsidP="005149A4">
      <w:pPr>
        <w:pStyle w:val="Bezodstpw"/>
        <w:rPr>
          <w:sz w:val="22"/>
          <w:szCs w:val="22"/>
        </w:rPr>
      </w:pPr>
    </w:p>
    <w:p w:rsidR="005149A4" w:rsidRDefault="005149A4" w:rsidP="005149A4">
      <w:pPr>
        <w:pStyle w:val="Bezodstpw"/>
        <w:rPr>
          <w:sz w:val="22"/>
          <w:szCs w:val="22"/>
        </w:rPr>
      </w:pPr>
    </w:p>
    <w:p w:rsidR="005149A4" w:rsidRDefault="005149A4" w:rsidP="005149A4">
      <w:pPr>
        <w:pStyle w:val="Bezodstpw"/>
        <w:rPr>
          <w:sz w:val="22"/>
          <w:szCs w:val="22"/>
        </w:rPr>
      </w:pPr>
      <w:r>
        <w:rPr>
          <w:sz w:val="22"/>
          <w:szCs w:val="22"/>
        </w:rPr>
        <w:t>……………………………………………………….</w:t>
      </w:r>
    </w:p>
    <w:p w:rsidR="005149A4" w:rsidRDefault="005149A4" w:rsidP="005149A4">
      <w:pPr>
        <w:pStyle w:val="Bezodstpw"/>
        <w:rPr>
          <w:i/>
          <w:sz w:val="18"/>
          <w:szCs w:val="18"/>
        </w:rPr>
      </w:pPr>
      <w:r>
        <w:rPr>
          <w:i/>
          <w:sz w:val="18"/>
          <w:szCs w:val="18"/>
        </w:rPr>
        <w:t>(imię, nazwisko, stanowisko/podstawa do  reprezentacji)</w:t>
      </w:r>
    </w:p>
    <w:p w:rsidR="005149A4" w:rsidRDefault="005149A4" w:rsidP="005149A4">
      <w:pPr>
        <w:rPr>
          <w:rFonts w:ascii="Times New Roman" w:hAnsi="Times New Roman" w:cs="Times New Roman"/>
        </w:rPr>
      </w:pPr>
    </w:p>
    <w:p w:rsidR="005149A4" w:rsidRDefault="005149A4" w:rsidP="005149A4">
      <w:pPr>
        <w:rPr>
          <w:rFonts w:ascii="Times New Roman" w:hAnsi="Times New Roman" w:cs="Times New Roman"/>
        </w:rPr>
      </w:pPr>
    </w:p>
    <w:p w:rsidR="005149A4" w:rsidRDefault="005149A4" w:rsidP="005149A4">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5149A4" w:rsidRDefault="005149A4" w:rsidP="005149A4">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5149A4" w:rsidRDefault="005149A4" w:rsidP="005149A4">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5149A4" w:rsidRDefault="005149A4" w:rsidP="005149A4">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5149A4" w:rsidRDefault="005149A4" w:rsidP="005149A4">
      <w:pPr>
        <w:spacing w:after="0"/>
        <w:jc w:val="both"/>
        <w:rPr>
          <w:rFonts w:ascii="Times New Roman" w:hAnsi="Times New Roman" w:cs="Times New Roman"/>
        </w:rPr>
      </w:pPr>
    </w:p>
    <w:p w:rsidR="005149A4" w:rsidRDefault="005149A4" w:rsidP="005149A4">
      <w:pPr>
        <w:spacing w:after="0"/>
        <w:jc w:val="both"/>
        <w:rPr>
          <w:rFonts w:ascii="Times New Roman" w:hAnsi="Times New Roman" w:cs="Times New Roman"/>
        </w:rPr>
      </w:pPr>
    </w:p>
    <w:p w:rsidR="005149A4" w:rsidRDefault="005149A4" w:rsidP="005149A4">
      <w:pPr>
        <w:pStyle w:val="Bezodstpw"/>
        <w:jc w:val="both"/>
        <w:rPr>
          <w:sz w:val="22"/>
          <w:szCs w:val="22"/>
        </w:rPr>
      </w:pPr>
      <w:r>
        <w:rPr>
          <w:sz w:val="22"/>
          <w:szCs w:val="22"/>
        </w:rPr>
        <w:t>Na potrzeby postępowania o udzielenie zamówienia publicznego</w:t>
      </w:r>
      <w:r>
        <w:rPr>
          <w:sz w:val="22"/>
          <w:szCs w:val="22"/>
        </w:rPr>
        <w:br/>
        <w:t>pn.,</w:t>
      </w:r>
      <w:r>
        <w:rPr>
          <w:b/>
          <w:sz w:val="22"/>
          <w:szCs w:val="22"/>
        </w:rPr>
        <w:t xml:space="preserve"> Dostawa produktów spożywczych w 2017r. do Kuchni Cateringowych w Kielcach przy ul.: Kołłątaja 4,  Krzyżanowskiej 8 i Jagiellońskiej 76, z podziałem na dwie części,                             nr </w:t>
      </w:r>
      <w:r>
        <w:rPr>
          <w:b/>
          <w:iCs/>
          <w:szCs w:val="22"/>
        </w:rPr>
        <w:t xml:space="preserve">Adm.26.3.2016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5149A4" w:rsidRDefault="005149A4" w:rsidP="005149A4">
      <w:pPr>
        <w:spacing w:after="0" w:line="360" w:lineRule="auto"/>
        <w:ind w:firstLine="709"/>
        <w:jc w:val="both"/>
        <w:rPr>
          <w:rFonts w:ascii="Times New Roman" w:hAnsi="Times New Roman" w:cs="Times New Roman"/>
        </w:rPr>
      </w:pPr>
    </w:p>
    <w:p w:rsidR="005149A4" w:rsidRDefault="005149A4" w:rsidP="005149A4">
      <w:pPr>
        <w:spacing w:after="0" w:line="360" w:lineRule="auto"/>
        <w:ind w:firstLine="709"/>
        <w:jc w:val="both"/>
        <w:rPr>
          <w:rFonts w:ascii="Times New Roman" w:hAnsi="Times New Roman" w:cs="Times New Roman"/>
        </w:rPr>
      </w:pPr>
    </w:p>
    <w:p w:rsidR="005149A4" w:rsidRDefault="005149A4" w:rsidP="005149A4">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5149A4" w:rsidRDefault="005149A4" w:rsidP="005149A4">
      <w:pPr>
        <w:spacing w:after="0" w:line="360" w:lineRule="auto"/>
        <w:jc w:val="both"/>
        <w:rPr>
          <w:rFonts w:ascii="Times New Roman" w:hAnsi="Times New Roman" w:cs="Times New Roman"/>
        </w:rPr>
      </w:pPr>
    </w:p>
    <w:p w:rsidR="005149A4" w:rsidRDefault="005149A4" w:rsidP="005149A4">
      <w:pPr>
        <w:pStyle w:val="Bezodstpw"/>
        <w:jc w:val="both"/>
        <w:rPr>
          <w:sz w:val="22"/>
          <w:szCs w:val="22"/>
        </w:rPr>
      </w:pPr>
      <w:r>
        <w:rPr>
          <w:sz w:val="22"/>
          <w:szCs w:val="22"/>
        </w:rPr>
        <w:t>Oświadczam, że spełniam warunki udziału w postępowaniu określone przez zamawiającego w    Rozdziale VI SIWZ.</w:t>
      </w:r>
    </w:p>
    <w:p w:rsidR="005149A4" w:rsidRDefault="005149A4" w:rsidP="005149A4">
      <w:pPr>
        <w:spacing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149A4" w:rsidRDefault="005149A4" w:rsidP="005149A4">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5149A4" w:rsidRDefault="005149A4" w:rsidP="005149A4">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5149A4" w:rsidRDefault="005149A4" w:rsidP="005149A4">
      <w:pPr>
        <w:pStyle w:val="Bezodstpw"/>
        <w:jc w:val="both"/>
        <w:rPr>
          <w:i/>
          <w:sz w:val="22"/>
          <w:szCs w:val="22"/>
        </w:rPr>
      </w:pPr>
      <w:r>
        <w:rPr>
          <w:sz w:val="22"/>
          <w:szCs w:val="22"/>
        </w:rPr>
        <w:t>……………………………………………………………………………………………………………</w:t>
      </w:r>
      <w:r>
        <w:rPr>
          <w:i/>
          <w:sz w:val="22"/>
          <w:szCs w:val="22"/>
        </w:rPr>
        <w:t xml:space="preserve">(wskazać podmiot i określić odpowiedni zakres dla wskazanego podmiotu).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5149A4" w:rsidRDefault="005149A4" w:rsidP="005149A4">
      <w:pPr>
        <w:spacing w:line="360" w:lineRule="auto"/>
        <w:jc w:val="both"/>
        <w:rPr>
          <w:rFonts w:ascii="Times New Roman" w:hAnsi="Times New Roman" w:cs="Times New Roman"/>
        </w:rPr>
      </w:pPr>
    </w:p>
    <w:p w:rsidR="005149A4" w:rsidRDefault="005149A4" w:rsidP="005149A4">
      <w:pPr>
        <w:spacing w:after="0" w:line="360" w:lineRule="auto"/>
        <w:ind w:left="5664" w:firstLine="708"/>
        <w:jc w:val="both"/>
        <w:rPr>
          <w:rFonts w:ascii="Times New Roman" w:hAnsi="Times New Roman" w:cs="Times New Roman"/>
          <w:i/>
        </w:rPr>
      </w:pPr>
    </w:p>
    <w:p w:rsidR="005149A4" w:rsidRDefault="005149A4" w:rsidP="005149A4">
      <w:pPr>
        <w:spacing w:after="0" w:line="360" w:lineRule="auto"/>
        <w:ind w:left="5664" w:firstLine="708"/>
        <w:jc w:val="both"/>
        <w:rPr>
          <w:rFonts w:ascii="Times New Roman" w:hAnsi="Times New Roman" w:cs="Times New Roman"/>
          <w:i/>
        </w:rPr>
      </w:pPr>
    </w:p>
    <w:p w:rsidR="005149A4" w:rsidRDefault="005149A4" w:rsidP="005149A4">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5149A4" w:rsidRDefault="005149A4" w:rsidP="005149A4">
      <w:pPr>
        <w:spacing w:line="360" w:lineRule="auto"/>
        <w:jc w:val="both"/>
        <w:rPr>
          <w:rFonts w:ascii="Times New Roman" w:hAnsi="Times New Roman" w:cs="Times New Roman"/>
        </w:rPr>
      </w:pPr>
    </w:p>
    <w:p w:rsidR="005149A4" w:rsidRDefault="005149A4" w:rsidP="005149A4">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5149A4" w:rsidRDefault="005149A4" w:rsidP="005149A4">
      <w:pPr>
        <w:pStyle w:val="Bezodstpw"/>
        <w:jc w:val="both"/>
        <w:rPr>
          <w:sz w:val="22"/>
          <w:szCs w:val="22"/>
        </w:rPr>
      </w:pP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5149A4" w:rsidRDefault="005149A4" w:rsidP="005149A4">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5149A4" w:rsidRDefault="005149A4" w:rsidP="005149A4">
      <w:pPr>
        <w:pStyle w:val="Normalny3"/>
        <w:jc w:val="both"/>
        <w:rPr>
          <w:color w:val="auto"/>
          <w:sz w:val="22"/>
          <w:szCs w:val="22"/>
        </w:rPr>
      </w:pPr>
    </w:p>
    <w:p w:rsidR="005149A4" w:rsidRDefault="005149A4" w:rsidP="005149A4">
      <w:pPr>
        <w:pStyle w:val="Normalny3"/>
        <w:jc w:val="both"/>
        <w:rPr>
          <w:color w:val="auto"/>
          <w:sz w:val="22"/>
          <w:szCs w:val="22"/>
        </w:rPr>
      </w:pPr>
    </w:p>
    <w:p w:rsidR="005149A4" w:rsidRDefault="005149A4" w:rsidP="005149A4">
      <w:pPr>
        <w:pStyle w:val="Normalny3"/>
        <w:jc w:val="both"/>
        <w:rPr>
          <w:color w:val="auto"/>
          <w:sz w:val="22"/>
          <w:szCs w:val="22"/>
        </w:rPr>
      </w:pPr>
    </w:p>
    <w:p w:rsidR="005149A4" w:rsidRDefault="005149A4" w:rsidP="005149A4">
      <w:pPr>
        <w:pStyle w:val="Normalny3"/>
        <w:jc w:val="both"/>
        <w:rPr>
          <w:color w:val="auto"/>
          <w:sz w:val="22"/>
          <w:szCs w:val="22"/>
        </w:rPr>
      </w:pPr>
    </w:p>
    <w:p w:rsidR="005149A4" w:rsidRDefault="005149A4" w:rsidP="005149A4">
      <w:pPr>
        <w:pStyle w:val="Normalny3"/>
        <w:jc w:val="both"/>
        <w:rPr>
          <w:color w:val="auto"/>
          <w:sz w:val="22"/>
          <w:szCs w:val="22"/>
        </w:rPr>
      </w:pPr>
    </w:p>
    <w:p w:rsidR="005149A4" w:rsidRDefault="005149A4" w:rsidP="005149A4">
      <w:pPr>
        <w:pStyle w:val="Normalny3"/>
        <w:ind w:left="6372" w:firstLine="7"/>
        <w:rPr>
          <w:i/>
          <w:color w:val="auto"/>
          <w:sz w:val="22"/>
          <w:szCs w:val="22"/>
        </w:rPr>
      </w:pPr>
    </w:p>
    <w:p w:rsidR="005149A4" w:rsidRDefault="005149A4" w:rsidP="005149A4">
      <w:pPr>
        <w:pStyle w:val="Normalny3"/>
        <w:ind w:left="6372" w:firstLine="7"/>
        <w:rPr>
          <w:color w:val="auto"/>
          <w:sz w:val="22"/>
          <w:szCs w:val="22"/>
        </w:rPr>
      </w:pPr>
    </w:p>
    <w:p w:rsidR="005149A4" w:rsidRDefault="005149A4" w:rsidP="005149A4">
      <w:pPr>
        <w:pStyle w:val="Normalny3"/>
        <w:jc w:val="center"/>
        <w:rPr>
          <w:b/>
          <w:sz w:val="22"/>
          <w:szCs w:val="22"/>
        </w:rPr>
      </w:pPr>
    </w:p>
    <w:p w:rsidR="005149A4" w:rsidRDefault="005149A4" w:rsidP="005149A4">
      <w:pPr>
        <w:pStyle w:val="Normalny3"/>
        <w:rPr>
          <w:color w:val="auto"/>
          <w:sz w:val="22"/>
          <w:szCs w:val="22"/>
        </w:rPr>
      </w:pPr>
    </w:p>
    <w:p w:rsidR="005149A4" w:rsidRDefault="005149A4" w:rsidP="005149A4">
      <w:pPr>
        <w:rPr>
          <w:b/>
        </w:rPr>
      </w:pPr>
    </w:p>
    <w:p w:rsidR="005149A4" w:rsidRDefault="005149A4" w:rsidP="005149A4">
      <w:pPr>
        <w:rPr>
          <w:b/>
        </w:rPr>
      </w:pPr>
    </w:p>
    <w:p w:rsidR="005149A4" w:rsidRDefault="005149A4" w:rsidP="005149A4">
      <w:pPr>
        <w:spacing w:after="0" w:line="240" w:lineRule="auto"/>
        <w:ind w:left="6373" w:firstLine="709"/>
        <w:rPr>
          <w:rFonts w:ascii="Times New Roman" w:hAnsi="Times New Roman" w:cs="Times New Roman"/>
          <w:b/>
          <w:i/>
          <w:color w:val="FF0000"/>
        </w:rPr>
      </w:pPr>
    </w:p>
    <w:p w:rsidR="005149A4" w:rsidRDefault="005149A4" w:rsidP="005149A4">
      <w:pPr>
        <w:spacing w:after="0" w:line="240" w:lineRule="auto"/>
        <w:ind w:left="6373" w:firstLine="709"/>
        <w:rPr>
          <w:rFonts w:ascii="Times New Roman" w:hAnsi="Times New Roman" w:cs="Times New Roman"/>
          <w:b/>
          <w:i/>
          <w:color w:val="FF0000"/>
        </w:rPr>
      </w:pPr>
    </w:p>
    <w:p w:rsidR="005149A4" w:rsidRDefault="005149A4" w:rsidP="005149A4">
      <w:pPr>
        <w:rPr>
          <w:rFonts w:ascii="Times New Roman" w:hAnsi="Times New Roman" w:cs="Times New Roman"/>
          <w:b/>
          <w:i/>
        </w:rPr>
      </w:pPr>
    </w:p>
    <w:p w:rsidR="005149A4" w:rsidRDefault="005149A4" w:rsidP="005149A4">
      <w:pPr>
        <w:jc w:val="right"/>
        <w:rPr>
          <w:rFonts w:ascii="Times New Roman" w:hAnsi="Times New Roman" w:cs="Times New Roman"/>
        </w:rPr>
      </w:pPr>
      <w:r>
        <w:rPr>
          <w:rFonts w:ascii="Times New Roman" w:hAnsi="Times New Roman" w:cs="Times New Roman"/>
          <w:b/>
          <w:i/>
        </w:rPr>
        <w:lastRenderedPageBreak/>
        <w:t>Załącznik Nr 4 do SIWZ</w:t>
      </w:r>
    </w:p>
    <w:p w:rsidR="005149A4" w:rsidRDefault="005149A4" w:rsidP="005149A4">
      <w:pPr>
        <w:spacing w:after="0" w:line="240" w:lineRule="auto"/>
        <w:rPr>
          <w:rFonts w:ascii="Times New Roman" w:hAnsi="Times New Roman" w:cs="Times New Roman"/>
          <w:i/>
          <w:sz w:val="18"/>
          <w:szCs w:val="18"/>
        </w:rPr>
      </w:pPr>
      <w:r>
        <w:rPr>
          <w:rFonts w:ascii="Times New Roman" w:hAnsi="Times New Roman" w:cs="Times New Roman"/>
        </w:rPr>
        <w:t>.....................................</w:t>
      </w:r>
    </w:p>
    <w:p w:rsidR="005149A4" w:rsidRDefault="005149A4" w:rsidP="005149A4">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5149A4" w:rsidRDefault="005149A4" w:rsidP="005149A4">
      <w:pPr>
        <w:pStyle w:val="Standard"/>
        <w:tabs>
          <w:tab w:val="left" w:pos="708"/>
        </w:tabs>
        <w:jc w:val="center"/>
        <w:rPr>
          <w:rFonts w:eastAsia="Calibri"/>
          <w:b/>
          <w:sz w:val="22"/>
          <w:szCs w:val="22"/>
        </w:rPr>
      </w:pPr>
      <w:r>
        <w:rPr>
          <w:b/>
          <w:sz w:val="22"/>
          <w:szCs w:val="22"/>
        </w:rPr>
        <w:t>WYKAZ GŁÓWNYCH DOSTAW</w:t>
      </w:r>
    </w:p>
    <w:p w:rsidR="005149A4" w:rsidRDefault="005149A4" w:rsidP="005149A4">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5149A4" w:rsidRDefault="005149A4" w:rsidP="005149A4">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5149A4" w:rsidRDefault="005149A4" w:rsidP="005149A4">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5149A4" w:rsidTr="005149A4">
        <w:tc>
          <w:tcPr>
            <w:tcW w:w="637"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276" w:lineRule="auto"/>
              <w:jc w:val="center"/>
              <w:rPr>
                <w:b/>
                <w:lang w:eastAsia="en-US"/>
              </w:rPr>
            </w:pPr>
            <w:r>
              <w:rPr>
                <w:b/>
                <w:lang w:eastAsia="en-US"/>
              </w:rPr>
              <w:t>Wartość zamówienia</w:t>
            </w:r>
          </w:p>
          <w:p w:rsidR="005149A4" w:rsidRDefault="005149A4">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276" w:lineRule="auto"/>
              <w:jc w:val="center"/>
              <w:rPr>
                <w:b/>
                <w:lang w:eastAsia="en-US"/>
              </w:rPr>
            </w:pPr>
            <w:r>
              <w:rPr>
                <w:b/>
                <w:lang w:eastAsia="en-US"/>
              </w:rPr>
              <w:t>Odbiorca zamówienia</w:t>
            </w:r>
          </w:p>
          <w:p w:rsidR="005149A4" w:rsidRDefault="005149A4">
            <w:pPr>
              <w:pStyle w:val="Standard"/>
              <w:tabs>
                <w:tab w:val="left" w:pos="708"/>
              </w:tabs>
              <w:spacing w:line="276" w:lineRule="auto"/>
              <w:jc w:val="center"/>
              <w:rPr>
                <w:b/>
                <w:lang w:eastAsia="en-US"/>
              </w:rPr>
            </w:pPr>
            <w:r>
              <w:rPr>
                <w:b/>
                <w:lang w:eastAsia="en-US"/>
              </w:rPr>
              <w:t xml:space="preserve">(nazwa firmy </w:t>
            </w:r>
          </w:p>
          <w:p w:rsidR="005149A4" w:rsidRDefault="005149A4">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5149A4" w:rsidRDefault="005149A4">
            <w:pPr>
              <w:pStyle w:val="Standard"/>
              <w:tabs>
                <w:tab w:val="left" w:pos="708"/>
              </w:tabs>
              <w:spacing w:line="276" w:lineRule="auto"/>
              <w:jc w:val="center"/>
              <w:rPr>
                <w:b/>
                <w:lang w:eastAsia="en-US"/>
              </w:rPr>
            </w:pPr>
            <w:r>
              <w:rPr>
                <w:b/>
                <w:lang w:eastAsia="en-US"/>
              </w:rPr>
              <w:t>Dokument potwierdzający należyte wykonanie dostawy</w:t>
            </w:r>
          </w:p>
          <w:p w:rsidR="005149A4" w:rsidRDefault="005149A4">
            <w:pPr>
              <w:pStyle w:val="Standard"/>
              <w:tabs>
                <w:tab w:val="left" w:pos="708"/>
              </w:tabs>
              <w:spacing w:line="276" w:lineRule="auto"/>
              <w:jc w:val="center"/>
              <w:rPr>
                <w:lang w:eastAsia="en-US"/>
              </w:rPr>
            </w:pPr>
            <w:r>
              <w:rPr>
                <w:b/>
                <w:lang w:eastAsia="en-US"/>
              </w:rPr>
              <w:t>(strona ofert)</w:t>
            </w:r>
          </w:p>
        </w:tc>
      </w:tr>
      <w:tr w:rsidR="005149A4" w:rsidTr="005149A4">
        <w:tc>
          <w:tcPr>
            <w:tcW w:w="637"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p w:rsidR="005149A4" w:rsidRDefault="005149A4">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5149A4" w:rsidRDefault="005149A4">
            <w:pPr>
              <w:pStyle w:val="Standard"/>
              <w:tabs>
                <w:tab w:val="left" w:pos="708"/>
              </w:tabs>
              <w:snapToGrid w:val="0"/>
              <w:spacing w:line="360" w:lineRule="auto"/>
              <w:jc w:val="center"/>
              <w:rPr>
                <w:b/>
                <w:sz w:val="22"/>
                <w:szCs w:val="22"/>
                <w:lang w:eastAsia="en-US"/>
              </w:rPr>
            </w:pPr>
          </w:p>
        </w:tc>
      </w:tr>
      <w:tr w:rsidR="005149A4" w:rsidTr="005149A4">
        <w:tc>
          <w:tcPr>
            <w:tcW w:w="637" w:type="dxa"/>
            <w:tcBorders>
              <w:top w:val="single" w:sz="4" w:space="0" w:color="000000"/>
              <w:left w:val="single" w:sz="4" w:space="0" w:color="000000"/>
              <w:bottom w:val="single" w:sz="4" w:space="0" w:color="000000"/>
              <w:right w:val="nil"/>
            </w:tcBorders>
            <w:vAlign w:val="center"/>
            <w:hideMark/>
          </w:tcPr>
          <w:p w:rsidR="005149A4" w:rsidRDefault="005149A4">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p w:rsidR="005149A4" w:rsidRDefault="005149A4">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5149A4" w:rsidRDefault="005149A4">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5149A4" w:rsidRDefault="005149A4">
            <w:pPr>
              <w:pStyle w:val="Standard"/>
              <w:tabs>
                <w:tab w:val="left" w:pos="708"/>
              </w:tabs>
              <w:snapToGrid w:val="0"/>
              <w:spacing w:line="360" w:lineRule="auto"/>
              <w:jc w:val="center"/>
              <w:rPr>
                <w:b/>
                <w:sz w:val="22"/>
                <w:szCs w:val="22"/>
                <w:lang w:eastAsia="en-US"/>
              </w:rPr>
            </w:pPr>
          </w:p>
        </w:tc>
      </w:tr>
    </w:tbl>
    <w:p w:rsidR="005149A4" w:rsidRDefault="005149A4" w:rsidP="005149A4">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5149A4" w:rsidRDefault="005149A4" w:rsidP="005149A4">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sz w:val="20"/>
          <w:szCs w:val="20"/>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5149A4" w:rsidRDefault="005149A4" w:rsidP="005149A4">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 xml:space="preserve">dla części I - </w:t>
      </w:r>
      <w:r>
        <w:rPr>
          <w:sz w:val="20"/>
          <w:szCs w:val="20"/>
        </w:rPr>
        <w:t>artykułów spożywczych, o łącznej ich wartości nie mniejszej niż 200 000,00 zł brutto,</w:t>
      </w:r>
    </w:p>
    <w:p w:rsidR="005149A4" w:rsidRDefault="005149A4" w:rsidP="005149A4">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 xml:space="preserve">dla części II – </w:t>
      </w:r>
      <w:r>
        <w:rPr>
          <w:rFonts w:eastAsia="Tahoma"/>
          <w:sz w:val="20"/>
          <w:szCs w:val="20"/>
        </w:rPr>
        <w:t xml:space="preserve">świeżych jaj kurzych, </w:t>
      </w:r>
      <w:r>
        <w:rPr>
          <w:sz w:val="20"/>
          <w:szCs w:val="20"/>
        </w:rPr>
        <w:t>o łącznej ich wartości nie mniejszej niż 16 000,00 zł brutto,</w:t>
      </w:r>
    </w:p>
    <w:p w:rsidR="005149A4" w:rsidRDefault="005149A4" w:rsidP="005149A4">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5149A4" w:rsidRDefault="005149A4" w:rsidP="005149A4">
      <w:pPr>
        <w:pStyle w:val="StandardowyNormalny1"/>
        <w:rPr>
          <w:sz w:val="22"/>
          <w:szCs w:val="22"/>
        </w:rPr>
      </w:pPr>
    </w:p>
    <w:p w:rsidR="005149A4" w:rsidRDefault="005149A4" w:rsidP="005149A4">
      <w:pPr>
        <w:pStyle w:val="StandardowyNormalny1"/>
        <w:rPr>
          <w:sz w:val="22"/>
          <w:szCs w:val="22"/>
        </w:rPr>
      </w:pPr>
    </w:p>
    <w:p w:rsidR="005149A4" w:rsidRDefault="005149A4" w:rsidP="005149A4">
      <w:pPr>
        <w:pStyle w:val="StandardowyNormalny1"/>
        <w:rPr>
          <w:sz w:val="22"/>
          <w:szCs w:val="22"/>
        </w:rPr>
      </w:pPr>
    </w:p>
    <w:p w:rsidR="005149A4" w:rsidRDefault="005149A4" w:rsidP="005149A4">
      <w:pPr>
        <w:pStyle w:val="StandardowyNormalny1"/>
        <w:rPr>
          <w:sz w:val="22"/>
          <w:szCs w:val="22"/>
        </w:rPr>
      </w:pPr>
      <w:r>
        <w:rPr>
          <w:sz w:val="22"/>
          <w:szCs w:val="22"/>
        </w:rPr>
        <w:t>............................., dnia 2016. ............</w:t>
      </w:r>
      <w:r>
        <w:rPr>
          <w:sz w:val="22"/>
          <w:szCs w:val="22"/>
        </w:rPr>
        <w:tab/>
        <w:t xml:space="preserve"> </w:t>
      </w:r>
      <w:r>
        <w:rPr>
          <w:sz w:val="22"/>
          <w:szCs w:val="22"/>
        </w:rPr>
        <w:tab/>
      </w:r>
    </w:p>
    <w:p w:rsidR="005149A4" w:rsidRDefault="005149A4" w:rsidP="005149A4">
      <w:pPr>
        <w:pStyle w:val="StandardowyNormalny1"/>
        <w:rPr>
          <w:sz w:val="22"/>
          <w:szCs w:val="22"/>
        </w:rPr>
      </w:pPr>
      <w:r>
        <w:rPr>
          <w:sz w:val="22"/>
          <w:szCs w:val="22"/>
        </w:rPr>
        <w:tab/>
      </w:r>
      <w:r>
        <w:rPr>
          <w:sz w:val="22"/>
          <w:szCs w:val="22"/>
        </w:rPr>
        <w:tab/>
      </w:r>
      <w:r>
        <w:rPr>
          <w:sz w:val="22"/>
          <w:szCs w:val="22"/>
        </w:rPr>
        <w:tab/>
        <w:t xml:space="preserve">        </w:t>
      </w:r>
    </w:p>
    <w:p w:rsidR="005149A4" w:rsidRDefault="005149A4" w:rsidP="005149A4">
      <w:pPr>
        <w:pStyle w:val="StandardowyNormalny1"/>
        <w:ind w:left="4248"/>
        <w:rPr>
          <w:sz w:val="22"/>
          <w:szCs w:val="22"/>
        </w:rPr>
      </w:pPr>
      <w:r>
        <w:rPr>
          <w:sz w:val="22"/>
          <w:szCs w:val="22"/>
        </w:rPr>
        <w:t xml:space="preserve">   .............................................................................</w:t>
      </w:r>
    </w:p>
    <w:p w:rsidR="005149A4" w:rsidRDefault="005149A4" w:rsidP="005149A4">
      <w:pPr>
        <w:pStyle w:val="StandardowyNormalny1"/>
        <w:ind w:left="4248"/>
        <w:rPr>
          <w:i/>
          <w:sz w:val="18"/>
          <w:szCs w:val="18"/>
        </w:rPr>
      </w:pPr>
      <w:r>
        <w:rPr>
          <w:i/>
          <w:sz w:val="18"/>
          <w:szCs w:val="18"/>
        </w:rPr>
        <w:t xml:space="preserve">(podpisy osób uprawnionych do reprezentowania </w:t>
      </w:r>
    </w:p>
    <w:p w:rsidR="005149A4" w:rsidRDefault="005149A4" w:rsidP="005149A4">
      <w:pPr>
        <w:pStyle w:val="StandardowyNormalny1"/>
        <w:ind w:left="2832" w:firstLine="708"/>
        <w:jc w:val="center"/>
        <w:rPr>
          <w:b/>
          <w:i/>
        </w:rPr>
      </w:pPr>
      <w:r>
        <w:rPr>
          <w:i/>
          <w:sz w:val="18"/>
          <w:szCs w:val="18"/>
        </w:rPr>
        <w:t>wykonawcy i składania oświadczeń woli  w jego imieniu)</w:t>
      </w: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i/>
        </w:rPr>
      </w:pPr>
    </w:p>
    <w:p w:rsidR="005149A4" w:rsidRDefault="005149A4" w:rsidP="005149A4">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5149A4" w:rsidRDefault="005149A4" w:rsidP="005149A4">
      <w:pPr>
        <w:spacing w:after="0" w:line="240" w:lineRule="auto"/>
        <w:rPr>
          <w:rFonts w:ascii="Times New Roman" w:hAnsi="Times New Roman"/>
          <w:color w:val="FF0000"/>
        </w:rPr>
      </w:pPr>
    </w:p>
    <w:p w:rsidR="005149A4" w:rsidRDefault="005149A4" w:rsidP="005149A4">
      <w:pPr>
        <w:jc w:val="center"/>
        <w:rPr>
          <w:rFonts w:ascii="Times New Roman" w:hAnsi="Times New Roman" w:cs="Times New Roman"/>
        </w:rPr>
      </w:pPr>
      <w:r>
        <w:rPr>
          <w:rFonts w:ascii="Times New Roman" w:hAnsi="Times New Roman" w:cs="Times New Roman"/>
        </w:rPr>
        <w:t>OŚWIADCZENIE</w:t>
      </w:r>
    </w:p>
    <w:p w:rsidR="005149A4" w:rsidRDefault="005149A4" w:rsidP="005149A4">
      <w:pPr>
        <w:jc w:val="center"/>
        <w:rPr>
          <w:rFonts w:ascii="Times New Roman" w:hAnsi="Times New Roman" w:cs="Times New Roman"/>
          <w:b/>
          <w:u w:val="single"/>
        </w:rPr>
      </w:pPr>
      <w:r>
        <w:rPr>
          <w:rFonts w:ascii="Times New Roman" w:hAnsi="Times New Roman" w:cs="Times New Roman"/>
          <w:b/>
          <w:u w:val="single"/>
        </w:rPr>
        <w:t>DOTYCZĄCE GRUPY KAPITAŁOWEJ</w:t>
      </w:r>
    </w:p>
    <w:p w:rsidR="005149A4" w:rsidRDefault="005149A4" w:rsidP="005149A4">
      <w:pPr>
        <w:jc w:val="center"/>
        <w:rPr>
          <w:rFonts w:ascii="Times New Roman" w:hAnsi="Times New Roman" w:cs="Times New Roman"/>
          <w:b/>
          <w:u w:val="single"/>
        </w:rPr>
      </w:pPr>
    </w:p>
    <w:p w:rsidR="005149A4" w:rsidRDefault="005149A4" w:rsidP="005149A4">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5149A4" w:rsidRDefault="005149A4" w:rsidP="005149A4">
      <w:pPr>
        <w:jc w:val="center"/>
        <w:rPr>
          <w:rFonts w:ascii="Times New Roman" w:hAnsi="Times New Roman" w:cs="Times New Roman"/>
        </w:rPr>
      </w:pPr>
      <w:r>
        <w:rPr>
          <w:rFonts w:ascii="Times New Roman" w:hAnsi="Times New Roman" w:cs="Times New Roman"/>
          <w:b/>
        </w:rPr>
        <w:t xml:space="preserve">Dostawę produktów spożywczych w 2017r. do Kuchni Cateringowych w Kielcach przy             ul.: Kołłątaja 4,  Krzyżanowskiej 8 i Jagiellońskiej 76, z podziałem na dwie części,                             nr </w:t>
      </w:r>
      <w:r>
        <w:rPr>
          <w:rFonts w:ascii="Times New Roman" w:hAnsi="Times New Roman" w:cs="Times New Roman"/>
          <w:b/>
          <w:iCs/>
        </w:rPr>
        <w:t>Adm.26.3.2016</w:t>
      </w:r>
    </w:p>
    <w:p w:rsidR="005149A4" w:rsidRDefault="005149A4" w:rsidP="005149A4">
      <w:pPr>
        <w:jc w:val="center"/>
        <w:rPr>
          <w:rFonts w:ascii="Times New Roman" w:hAnsi="Times New Roman" w:cs="Times New Roman"/>
          <w:i/>
        </w:rPr>
      </w:pPr>
      <w:r>
        <w:rPr>
          <w:rFonts w:ascii="Times New Roman" w:hAnsi="Times New Roman" w:cs="Times New Roman"/>
          <w:i/>
        </w:rPr>
        <w:t xml:space="preserve"> (składane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5149A4" w:rsidRDefault="005149A4" w:rsidP="005149A4">
      <w:pPr>
        <w:jc w:val="center"/>
        <w:rPr>
          <w:rFonts w:ascii="Times New Roman" w:hAnsi="Times New Roman" w:cs="Times New Roman"/>
          <w:i/>
        </w:rPr>
      </w:pPr>
    </w:p>
    <w:p w:rsidR="005149A4" w:rsidRDefault="005149A4" w:rsidP="005149A4">
      <w:pPr>
        <w:rPr>
          <w:rFonts w:ascii="Times New Roman" w:hAnsi="Times New Roman" w:cs="Times New Roman"/>
        </w:rPr>
      </w:pPr>
      <w:r>
        <w:rPr>
          <w:rFonts w:ascii="Times New Roman" w:hAnsi="Times New Roman" w:cs="Times New Roman"/>
        </w:rPr>
        <w:t>Ja ( imię i nazwisko)</w:t>
      </w:r>
    </w:p>
    <w:p w:rsidR="005149A4" w:rsidRDefault="005149A4" w:rsidP="005149A4">
      <w:pPr>
        <w:pStyle w:val="Bezodstpw"/>
        <w:rPr>
          <w:sz w:val="22"/>
          <w:szCs w:val="22"/>
        </w:rPr>
      </w:pPr>
      <w:r>
        <w:rPr>
          <w:sz w:val="22"/>
          <w:szCs w:val="22"/>
        </w:rPr>
        <w:t>……………………………………………………………………………………………………………</w:t>
      </w:r>
    </w:p>
    <w:p w:rsidR="005149A4" w:rsidRDefault="005149A4" w:rsidP="005149A4">
      <w:pPr>
        <w:pStyle w:val="Bezodstpw"/>
        <w:rPr>
          <w:sz w:val="22"/>
          <w:szCs w:val="22"/>
        </w:rPr>
      </w:pPr>
      <w:r>
        <w:rPr>
          <w:sz w:val="22"/>
          <w:szCs w:val="22"/>
        </w:rPr>
        <w:t>……………………………………………………………………………………………………………</w:t>
      </w:r>
    </w:p>
    <w:p w:rsidR="005149A4" w:rsidRDefault="005149A4" w:rsidP="005149A4">
      <w:pPr>
        <w:pStyle w:val="Bezodstpw"/>
        <w:rPr>
          <w:i/>
          <w:sz w:val="22"/>
          <w:szCs w:val="22"/>
        </w:rPr>
      </w:pPr>
      <w:r>
        <w:rPr>
          <w:i/>
          <w:sz w:val="22"/>
          <w:szCs w:val="22"/>
        </w:rPr>
        <w:t>(w przypadku spółek podać nazwiska wszystkich osób reprezentujących, bądź upoważnionego do jednoosobowego reprezentowania)</w:t>
      </w:r>
    </w:p>
    <w:p w:rsidR="005149A4" w:rsidRDefault="005149A4" w:rsidP="005149A4">
      <w:pPr>
        <w:pStyle w:val="Bezodstpw"/>
        <w:rPr>
          <w:i/>
          <w:sz w:val="22"/>
          <w:szCs w:val="22"/>
        </w:rPr>
      </w:pPr>
    </w:p>
    <w:p w:rsidR="005149A4" w:rsidRDefault="005149A4" w:rsidP="005149A4">
      <w:pPr>
        <w:rPr>
          <w:rFonts w:ascii="Times New Roman" w:hAnsi="Times New Roman" w:cs="Times New Roman"/>
        </w:rPr>
      </w:pPr>
      <w:r>
        <w:rPr>
          <w:rFonts w:ascii="Times New Roman" w:hAnsi="Times New Roman" w:cs="Times New Roman"/>
        </w:rPr>
        <w:t>Reprezentując firmę</w:t>
      </w:r>
    </w:p>
    <w:p w:rsidR="005149A4" w:rsidRDefault="005149A4" w:rsidP="005149A4">
      <w:pPr>
        <w:pStyle w:val="Bezodstpw"/>
        <w:rPr>
          <w:sz w:val="22"/>
          <w:szCs w:val="22"/>
        </w:rPr>
      </w:pPr>
      <w:r>
        <w:rPr>
          <w:sz w:val="22"/>
          <w:szCs w:val="22"/>
        </w:rPr>
        <w:t>…………………………………………………………………………………………………...………</w:t>
      </w:r>
    </w:p>
    <w:p w:rsidR="005149A4" w:rsidRDefault="005149A4" w:rsidP="005149A4">
      <w:pPr>
        <w:pStyle w:val="Bezodstpw"/>
        <w:rPr>
          <w:i/>
          <w:sz w:val="22"/>
          <w:szCs w:val="22"/>
        </w:rPr>
      </w:pPr>
      <w:r>
        <w:rPr>
          <w:i/>
          <w:sz w:val="22"/>
          <w:szCs w:val="22"/>
        </w:rPr>
        <w:t>( pełna nazwa i adres siedziby wykonawcy)</w:t>
      </w:r>
    </w:p>
    <w:p w:rsidR="005149A4" w:rsidRDefault="005149A4" w:rsidP="005149A4">
      <w:pPr>
        <w:pStyle w:val="Bezodstpw"/>
        <w:rPr>
          <w:i/>
          <w:sz w:val="22"/>
          <w:szCs w:val="22"/>
        </w:rPr>
      </w:pPr>
    </w:p>
    <w:p w:rsidR="005149A4" w:rsidRDefault="005149A4" w:rsidP="005149A4">
      <w:pPr>
        <w:rPr>
          <w:rFonts w:ascii="Times New Roman" w:hAnsi="Times New Roman" w:cs="Times New Roman"/>
        </w:rPr>
      </w:pPr>
      <w:r>
        <w:rPr>
          <w:rFonts w:ascii="Times New Roman" w:hAnsi="Times New Roman" w:cs="Times New Roman"/>
        </w:rPr>
        <w:t>Oświadczam, że:</w:t>
      </w:r>
    </w:p>
    <w:p w:rsidR="005149A4" w:rsidRDefault="005149A4" w:rsidP="005149A4">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5149A4" w:rsidRDefault="005149A4" w:rsidP="005149A4">
      <w:pPr>
        <w:ind w:left="720"/>
        <w:rPr>
          <w:rFonts w:ascii="Times New Roman" w:hAnsi="Times New Roman" w:cs="Times New Roman"/>
        </w:rPr>
      </w:pPr>
      <w:r>
        <w:rPr>
          <w:rFonts w:ascii="Times New Roman" w:hAnsi="Times New Roman" w:cs="Times New Roman"/>
        </w:rPr>
        <w:t>1.  ………………………………………………….;</w:t>
      </w:r>
    </w:p>
    <w:p w:rsidR="005149A4" w:rsidRDefault="005149A4" w:rsidP="005149A4">
      <w:pPr>
        <w:ind w:left="720"/>
        <w:rPr>
          <w:rFonts w:ascii="Times New Roman" w:hAnsi="Times New Roman" w:cs="Times New Roman"/>
        </w:rPr>
      </w:pPr>
      <w:r>
        <w:rPr>
          <w:rFonts w:ascii="Times New Roman" w:hAnsi="Times New Roman" w:cs="Times New Roman"/>
        </w:rPr>
        <w:t>2.  ………………………………………………….;</w:t>
      </w:r>
    </w:p>
    <w:p w:rsidR="005149A4" w:rsidRDefault="005149A4" w:rsidP="005149A4">
      <w:pPr>
        <w:ind w:left="720"/>
        <w:rPr>
          <w:rFonts w:ascii="Times New Roman" w:hAnsi="Times New Roman" w:cs="Times New Roman"/>
        </w:rPr>
      </w:pPr>
      <w:r>
        <w:rPr>
          <w:rFonts w:ascii="Times New Roman" w:hAnsi="Times New Roman" w:cs="Times New Roman"/>
        </w:rPr>
        <w:t>3.  ………………………………………………….;</w:t>
      </w:r>
    </w:p>
    <w:p w:rsidR="005149A4" w:rsidRDefault="005149A4" w:rsidP="005149A4">
      <w:pPr>
        <w:ind w:left="720"/>
        <w:rPr>
          <w:rFonts w:ascii="Times New Roman" w:hAnsi="Times New Roman" w:cs="Times New Roman"/>
        </w:rPr>
      </w:pPr>
      <w:r>
        <w:rPr>
          <w:rFonts w:ascii="Times New Roman" w:hAnsi="Times New Roman" w:cs="Times New Roman"/>
        </w:rPr>
        <w:t>4. …………………………………………………..;</w:t>
      </w:r>
    </w:p>
    <w:p w:rsidR="005149A4" w:rsidRDefault="005149A4" w:rsidP="005149A4">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5149A4" w:rsidRDefault="005149A4" w:rsidP="005149A4">
      <w:pPr>
        <w:rPr>
          <w:rFonts w:ascii="Times New Roman" w:hAnsi="Times New Roman" w:cs="Times New Roman"/>
        </w:rPr>
      </w:pPr>
    </w:p>
    <w:p w:rsidR="005149A4" w:rsidRDefault="005149A4" w:rsidP="005149A4">
      <w:pPr>
        <w:ind w:left="720"/>
        <w:rPr>
          <w:rFonts w:ascii="Times New Roman" w:hAnsi="Times New Roman" w:cs="Times New Roman"/>
        </w:rPr>
      </w:pPr>
      <w:r>
        <w:rPr>
          <w:rFonts w:ascii="Times New Roman" w:hAnsi="Times New Roman" w:cs="Times New Roman"/>
        </w:rPr>
        <w:t>*niepotrzebne skreślić</w:t>
      </w:r>
    </w:p>
    <w:p w:rsidR="005149A4" w:rsidRDefault="005149A4" w:rsidP="005149A4">
      <w:pPr>
        <w:ind w:left="720"/>
        <w:rPr>
          <w:rFonts w:ascii="Times New Roman" w:hAnsi="Times New Roman" w:cs="Times New Roman"/>
        </w:rPr>
      </w:pPr>
      <w:r>
        <w:rPr>
          <w:rFonts w:ascii="Times New Roman" w:hAnsi="Times New Roman" w:cs="Times New Roman"/>
        </w:rPr>
        <w:t xml:space="preserve">                                                               ……………………………………………………</w:t>
      </w:r>
    </w:p>
    <w:p w:rsidR="005149A4" w:rsidRDefault="005149A4" w:rsidP="005149A4">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5149A4" w:rsidRDefault="005149A4" w:rsidP="005149A4">
      <w:pPr>
        <w:ind w:left="720"/>
        <w:rPr>
          <w:rFonts w:ascii="Times New Roman" w:hAnsi="Times New Roman" w:cs="Times New Roman"/>
        </w:rPr>
      </w:pPr>
    </w:p>
    <w:p w:rsidR="005149A4" w:rsidRDefault="005149A4" w:rsidP="005149A4">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5149A4" w:rsidRDefault="005149A4" w:rsidP="005149A4">
      <w:pPr>
        <w:spacing w:after="0" w:line="360" w:lineRule="auto"/>
        <w:jc w:val="both"/>
        <w:rPr>
          <w:rFonts w:ascii="Times New Roman" w:hAnsi="Times New Roman" w:cs="Times New Roman"/>
        </w:rPr>
      </w:pP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5149A4" w:rsidRDefault="005149A4" w:rsidP="005149A4">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5149A4" w:rsidRDefault="005149A4" w:rsidP="005149A4">
      <w:pPr>
        <w:spacing w:after="0" w:line="240" w:lineRule="auto"/>
        <w:ind w:left="6372" w:firstLine="708"/>
        <w:rPr>
          <w:rFonts w:ascii="Times New Roman" w:hAnsi="Times New Roman" w:cs="Times New Roman"/>
          <w:b/>
        </w:rPr>
      </w:pPr>
    </w:p>
    <w:p w:rsidR="005149A4" w:rsidRDefault="005149A4" w:rsidP="005149A4">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5149A4" w:rsidRDefault="005149A4" w:rsidP="005149A4">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5149A4" w:rsidRDefault="005149A4" w:rsidP="005149A4">
      <w:pPr>
        <w:autoSpaceDE w:val="0"/>
        <w:autoSpaceDN w:val="0"/>
        <w:adjustRightInd w:val="0"/>
        <w:spacing w:after="0" w:line="240" w:lineRule="auto"/>
        <w:ind w:left="6372"/>
        <w:rPr>
          <w:rFonts w:ascii="Times New Roman" w:hAnsi="Times New Roman" w:cs="Times New Roman"/>
          <w:b/>
        </w:rPr>
      </w:pPr>
    </w:p>
    <w:p w:rsidR="005149A4" w:rsidRDefault="005149A4" w:rsidP="005149A4">
      <w:pPr>
        <w:autoSpaceDE w:val="0"/>
        <w:autoSpaceDN w:val="0"/>
        <w:adjustRightInd w:val="0"/>
        <w:spacing w:after="0" w:line="240" w:lineRule="auto"/>
        <w:ind w:left="6372"/>
        <w:rPr>
          <w:rFonts w:ascii="Times New Roman" w:hAnsi="Times New Roman" w:cs="Times New Roman"/>
          <w:b/>
        </w:rPr>
      </w:pPr>
    </w:p>
    <w:p w:rsidR="005149A4" w:rsidRDefault="005149A4" w:rsidP="005149A4">
      <w:pPr>
        <w:pStyle w:val="Default"/>
        <w:rPr>
          <w:i/>
          <w:color w:val="auto"/>
          <w:sz w:val="16"/>
          <w:szCs w:val="16"/>
        </w:rPr>
      </w:pPr>
    </w:p>
    <w:p w:rsidR="005149A4" w:rsidRDefault="005149A4" w:rsidP="005149A4">
      <w:pPr>
        <w:pStyle w:val="Default"/>
        <w:rPr>
          <w:i/>
          <w:color w:val="auto"/>
          <w:sz w:val="16"/>
          <w:szCs w:val="16"/>
        </w:rPr>
      </w:pPr>
    </w:p>
    <w:p w:rsidR="005149A4" w:rsidRDefault="005149A4" w:rsidP="005149A4">
      <w:pPr>
        <w:pStyle w:val="Default"/>
        <w:rPr>
          <w:i/>
          <w:color w:val="auto"/>
          <w:sz w:val="16"/>
          <w:szCs w:val="16"/>
        </w:rPr>
      </w:pPr>
    </w:p>
    <w:p w:rsidR="005149A4" w:rsidRDefault="005149A4" w:rsidP="005149A4">
      <w:pPr>
        <w:pStyle w:val="Default"/>
        <w:rPr>
          <w:i/>
          <w:color w:val="auto"/>
          <w:sz w:val="16"/>
          <w:szCs w:val="16"/>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spacing w:after="0" w:line="240" w:lineRule="auto"/>
        <w:rPr>
          <w:rFonts w:ascii="Times New Roman" w:hAnsi="Times New Roman" w:cs="Times New Roman"/>
          <w:sz w:val="20"/>
          <w:szCs w:val="20"/>
        </w:rPr>
      </w:pPr>
    </w:p>
    <w:p w:rsidR="005149A4" w:rsidRDefault="005149A4" w:rsidP="005149A4">
      <w:pPr>
        <w:pStyle w:val="Default"/>
        <w:ind w:left="6372" w:firstLine="7"/>
        <w:rPr>
          <w:b/>
          <w:color w:val="auto"/>
          <w:sz w:val="22"/>
          <w:szCs w:val="22"/>
        </w:rPr>
      </w:pPr>
    </w:p>
    <w:p w:rsidR="005149A4" w:rsidRDefault="005149A4" w:rsidP="005149A4">
      <w:pPr>
        <w:pStyle w:val="Default"/>
        <w:ind w:left="6372" w:firstLine="7"/>
        <w:rPr>
          <w:b/>
          <w:color w:val="auto"/>
          <w:sz w:val="22"/>
          <w:szCs w:val="22"/>
        </w:rPr>
      </w:pPr>
    </w:p>
    <w:p w:rsidR="005149A4" w:rsidRDefault="005149A4" w:rsidP="005149A4">
      <w:pPr>
        <w:pStyle w:val="Default"/>
        <w:ind w:left="6372" w:firstLine="7"/>
        <w:rPr>
          <w:b/>
          <w:color w:val="auto"/>
          <w:sz w:val="22"/>
          <w:szCs w:val="22"/>
        </w:rPr>
      </w:pPr>
    </w:p>
    <w:p w:rsidR="005149A4" w:rsidRDefault="005149A4" w:rsidP="005149A4">
      <w:pPr>
        <w:pStyle w:val="Default"/>
        <w:ind w:left="6372" w:firstLine="7"/>
        <w:rPr>
          <w:b/>
          <w:color w:val="auto"/>
          <w:sz w:val="22"/>
          <w:szCs w:val="22"/>
        </w:rPr>
      </w:pPr>
    </w:p>
    <w:p w:rsidR="005149A4" w:rsidRDefault="005149A4" w:rsidP="005149A4">
      <w:pPr>
        <w:pStyle w:val="Default"/>
        <w:ind w:left="6372" w:firstLine="7"/>
        <w:rPr>
          <w:b/>
          <w:color w:val="auto"/>
          <w:sz w:val="22"/>
          <w:szCs w:val="22"/>
        </w:rPr>
      </w:pPr>
    </w:p>
    <w:p w:rsidR="005149A4" w:rsidRDefault="005149A4" w:rsidP="005149A4">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5149A4" w:rsidRDefault="005149A4" w:rsidP="005149A4">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5149A4" w:rsidRDefault="005149A4" w:rsidP="005149A4">
      <w:pPr>
        <w:spacing w:after="0" w:line="240" w:lineRule="auto"/>
        <w:rPr>
          <w:rFonts w:ascii="Times New Roman" w:hAnsi="Times New Roman" w:cs="Times New Roman"/>
          <w:b/>
          <w:bCs/>
        </w:rPr>
      </w:pPr>
      <w:bookmarkStart w:id="0" w:name="_GoBack"/>
      <w:bookmarkEnd w:id="0"/>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UMOWA</w:t>
      </w:r>
    </w:p>
    <w:p w:rsidR="005149A4" w:rsidRDefault="005149A4" w:rsidP="005149A4">
      <w:pPr>
        <w:spacing w:after="0" w:line="240" w:lineRule="auto"/>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 </w:t>
      </w:r>
    </w:p>
    <w:p w:rsidR="005149A4" w:rsidRDefault="005149A4" w:rsidP="005149A4">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5149A4" w:rsidRDefault="005149A4" w:rsidP="005149A4">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5149A4" w:rsidRDefault="005149A4" w:rsidP="005149A4">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2</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5149A4" w:rsidRDefault="005149A4" w:rsidP="005149A4">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5149A4" w:rsidRDefault="005149A4" w:rsidP="005149A4">
      <w:pPr>
        <w:pStyle w:val="Tekstpodstawowy"/>
        <w:jc w:val="both"/>
        <w:rPr>
          <w:rFonts w:ascii="Times New Roman" w:hAnsi="Times New Roman"/>
          <w:sz w:val="22"/>
          <w:szCs w:val="22"/>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3</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4</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5</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5149A4" w:rsidRDefault="005149A4" w:rsidP="005149A4">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5149A4" w:rsidRDefault="005149A4" w:rsidP="005149A4">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5149A4" w:rsidRDefault="005149A4" w:rsidP="005149A4">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5149A4" w:rsidRDefault="005149A4" w:rsidP="005149A4">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5149A4" w:rsidRDefault="005149A4" w:rsidP="005149A4">
      <w:pPr>
        <w:pStyle w:val="Tekstpodstawowy"/>
        <w:jc w:val="both"/>
        <w:rPr>
          <w:rFonts w:ascii="Times New Roman" w:hAnsi="Times New Roman"/>
          <w:color w:val="000000" w:themeColor="text1"/>
          <w:sz w:val="22"/>
          <w:szCs w:val="22"/>
        </w:rPr>
      </w:pPr>
    </w:p>
    <w:p w:rsidR="005149A4" w:rsidRDefault="005149A4" w:rsidP="005149A4">
      <w:pPr>
        <w:pStyle w:val="Tekstpodstawowy"/>
        <w:jc w:val="both"/>
        <w:rPr>
          <w:rFonts w:ascii="Times New Roman" w:hAnsi="Times New Roman"/>
          <w:color w:val="000000" w:themeColor="text1"/>
          <w:sz w:val="22"/>
          <w:szCs w:val="22"/>
        </w:rPr>
      </w:pPr>
    </w:p>
    <w:p w:rsidR="005149A4" w:rsidRDefault="005149A4" w:rsidP="005149A4">
      <w:pPr>
        <w:pStyle w:val="Tekstpodstawowy"/>
        <w:jc w:val="both"/>
        <w:rPr>
          <w:rFonts w:ascii="Times New Roman" w:hAnsi="Times New Roman"/>
          <w:color w:val="000000" w:themeColor="text1"/>
          <w:sz w:val="22"/>
          <w:szCs w:val="22"/>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7</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5149A4" w:rsidRDefault="005149A4" w:rsidP="005149A4">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mogą ulec zmianie w czasie obowiązywania umowy w zależności od bieżących potrzeb Zamawiającego związanych z realizacją dostaw, bez możliwości dochodzenia roszczeń przez Wykonawcę z tytułu zmniejszenia zakupionego towaru.</w:t>
      </w:r>
    </w:p>
    <w:p w:rsidR="005149A4" w:rsidRDefault="005149A4" w:rsidP="005149A4">
      <w:pPr>
        <w:spacing w:after="0" w:line="240" w:lineRule="auto"/>
        <w:jc w:val="both"/>
        <w:rPr>
          <w:rFonts w:ascii="Times New Roman" w:hAnsi="Times New Roman" w:cs="Times New Roman"/>
          <w:color w:val="000000" w:themeColor="text1"/>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8</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5149A4" w:rsidRDefault="005149A4" w:rsidP="005149A4">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9</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10</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10.30 część I oraz do godziny 10.30 i 12.30 część II ( zamówienie niezrealizowane  w   w/w  czasie zostaje anulowane);</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5149A4" w:rsidRDefault="005149A4" w:rsidP="005149A4">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5149A4" w:rsidRDefault="005149A4" w:rsidP="005149A4">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5149A4" w:rsidRDefault="005149A4" w:rsidP="005149A4">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5149A4" w:rsidRDefault="005149A4" w:rsidP="005149A4">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2. W przypadku nie zapłacenia kar umownych przez Wykonawcę, Zamawiający zastrzega sobie możliwość naliczania kar umownych i potrącenia ich z faktury, a Wykonawca wyraża na to zgodę.</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                                                                 </w:t>
      </w: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11</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5149A4" w:rsidRDefault="005149A4" w:rsidP="005149A4">
      <w:pPr>
        <w:spacing w:after="0" w:line="240" w:lineRule="auto"/>
        <w:jc w:val="center"/>
        <w:rPr>
          <w:rFonts w:ascii="Times New Roman" w:hAnsi="Times New Roman" w:cs="Times New Roman"/>
          <w:b/>
          <w:bCs/>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12</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podpisania do </w:t>
      </w:r>
      <w:r>
        <w:rPr>
          <w:rFonts w:ascii="Times New Roman" w:hAnsi="Times New Roman" w:cs="Times New Roman"/>
          <w:b/>
        </w:rPr>
        <w:t>31.12.2017r.</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13</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 xml:space="preserve">                                                                  </w:t>
      </w: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14</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15</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16</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center"/>
        <w:rPr>
          <w:rFonts w:ascii="Times New Roman" w:hAnsi="Times New Roman" w:cs="Times New Roman"/>
          <w:b/>
          <w:bCs/>
        </w:rPr>
      </w:pPr>
      <w:r>
        <w:rPr>
          <w:rFonts w:ascii="Times New Roman" w:hAnsi="Times New Roman" w:cs="Times New Roman"/>
          <w:b/>
          <w:bCs/>
        </w:rPr>
        <w:t>§ 17</w:t>
      </w: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b/>
          <w:bCs/>
        </w:rPr>
      </w:pP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rPr>
      </w:pPr>
    </w:p>
    <w:p w:rsidR="005149A4" w:rsidRDefault="005149A4" w:rsidP="005149A4">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CF1B8A" w:rsidRDefault="00CF1B8A"/>
    <w:sectPr w:rsidR="00CF1B8A" w:rsidSect="00CF1B8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149A4"/>
    <w:rsid w:val="002B6EEB"/>
    <w:rsid w:val="0033042B"/>
    <w:rsid w:val="003F7FBA"/>
    <w:rsid w:val="005149A4"/>
    <w:rsid w:val="006825FD"/>
    <w:rsid w:val="006C247E"/>
    <w:rsid w:val="00CF1B8A"/>
    <w:rsid w:val="00D14843"/>
    <w:rsid w:val="00D53C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9A4"/>
  </w:style>
  <w:style w:type="paragraph" w:styleId="Nagwek1">
    <w:name w:val="heading 1"/>
    <w:basedOn w:val="Normalny"/>
    <w:next w:val="Normalny"/>
    <w:link w:val="Nagwek1Znak"/>
    <w:qFormat/>
    <w:rsid w:val="005149A4"/>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5149A4"/>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unhideWhenUsed/>
    <w:qFormat/>
    <w:rsid w:val="005149A4"/>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5149A4"/>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5149A4"/>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5149A4"/>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149A4"/>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5149A4"/>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rsid w:val="005149A4"/>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5149A4"/>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5149A4"/>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5149A4"/>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5149A4"/>
    <w:rPr>
      <w:color w:val="0000FF"/>
      <w:u w:val="single"/>
    </w:rPr>
  </w:style>
  <w:style w:type="character" w:styleId="UyteHipercze">
    <w:name w:val="FollowedHyperlink"/>
    <w:basedOn w:val="Domylnaczcionkaakapitu"/>
    <w:uiPriority w:val="99"/>
    <w:semiHidden/>
    <w:unhideWhenUsed/>
    <w:rsid w:val="005149A4"/>
    <w:rPr>
      <w:color w:val="800080" w:themeColor="followedHyperlink"/>
      <w:u w:val="single"/>
    </w:rPr>
  </w:style>
  <w:style w:type="paragraph" w:styleId="HTML-wstpniesformatowany">
    <w:name w:val="HTML Preformatted"/>
    <w:basedOn w:val="Normalny"/>
    <w:link w:val="HTML-wstpniesformatowanyZnak1"/>
    <w:semiHidden/>
    <w:unhideWhenUsed/>
    <w:rsid w:val="00514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5149A4"/>
    <w:rPr>
      <w:rFonts w:ascii="Consolas" w:hAnsi="Consolas"/>
      <w:sz w:val="20"/>
      <w:szCs w:val="20"/>
    </w:rPr>
  </w:style>
  <w:style w:type="paragraph" w:styleId="Nagwek">
    <w:name w:val="header"/>
    <w:basedOn w:val="Normalny"/>
    <w:link w:val="NagwekZnak1"/>
    <w:uiPriority w:val="99"/>
    <w:semiHidden/>
    <w:unhideWhenUsed/>
    <w:rsid w:val="005149A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149A4"/>
  </w:style>
  <w:style w:type="paragraph" w:styleId="Stopka">
    <w:name w:val="footer"/>
    <w:basedOn w:val="Normalny"/>
    <w:link w:val="StopkaZnak"/>
    <w:uiPriority w:val="99"/>
    <w:semiHidden/>
    <w:unhideWhenUsed/>
    <w:rsid w:val="005149A4"/>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5149A4"/>
    <w:rPr>
      <w:rFonts w:ascii="Times New Roman" w:eastAsia="Times New Roman" w:hAnsi="Times New Roman" w:cs="Times New Roman"/>
      <w:sz w:val="20"/>
      <w:szCs w:val="20"/>
      <w:lang w:eastAsia="pl-PL"/>
    </w:rPr>
  </w:style>
  <w:style w:type="paragraph" w:styleId="Tytu">
    <w:name w:val="Title"/>
    <w:basedOn w:val="Normalny"/>
    <w:link w:val="TytuZnak"/>
    <w:qFormat/>
    <w:rsid w:val="005149A4"/>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5149A4"/>
    <w:rPr>
      <w:rFonts w:ascii="Times New Roman" w:eastAsia="Times New Roman" w:hAnsi="Times New Roman" w:cs="Times New Roman"/>
      <w:b/>
      <w:szCs w:val="20"/>
      <w:lang w:eastAsia="pl-PL"/>
    </w:rPr>
  </w:style>
  <w:style w:type="paragraph" w:styleId="Tekstpodstawowy">
    <w:name w:val="Body Text"/>
    <w:basedOn w:val="Normalny"/>
    <w:link w:val="TekstpodstawowyZnak"/>
    <w:semiHidden/>
    <w:unhideWhenUsed/>
    <w:rsid w:val="005149A4"/>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semiHidden/>
    <w:rsid w:val="005149A4"/>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5149A4"/>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5149A4"/>
  </w:style>
  <w:style w:type="paragraph" w:styleId="Tekstpodstawowy2">
    <w:name w:val="Body Text 2"/>
    <w:basedOn w:val="Normalny"/>
    <w:link w:val="Tekstpodstawowy2Znak"/>
    <w:unhideWhenUsed/>
    <w:rsid w:val="005149A4"/>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5149A4"/>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5149A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5149A4"/>
    <w:rPr>
      <w:sz w:val="16"/>
      <w:szCs w:val="16"/>
    </w:rPr>
  </w:style>
  <w:style w:type="paragraph" w:styleId="Tekstpodstawowywcity2">
    <w:name w:val="Body Text Indent 2"/>
    <w:basedOn w:val="Normalny"/>
    <w:link w:val="Tekstpodstawowywcity2Znak1"/>
    <w:semiHidden/>
    <w:unhideWhenUsed/>
    <w:rsid w:val="005149A4"/>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5149A4"/>
  </w:style>
  <w:style w:type="paragraph" w:styleId="Zwykytekst">
    <w:name w:val="Plain Text"/>
    <w:basedOn w:val="Normalny"/>
    <w:link w:val="ZwykytekstZnak"/>
    <w:semiHidden/>
    <w:unhideWhenUsed/>
    <w:rsid w:val="005149A4"/>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5149A4"/>
    <w:rPr>
      <w:rFonts w:ascii="Courier New" w:eastAsia="Times New Roman" w:hAnsi="Courier New" w:cs="Times New Roman"/>
      <w:sz w:val="20"/>
      <w:szCs w:val="24"/>
      <w:lang w:eastAsia="pl-PL"/>
    </w:rPr>
  </w:style>
  <w:style w:type="paragraph" w:styleId="Bezodstpw">
    <w:name w:val="No Spacing"/>
    <w:uiPriority w:val="1"/>
    <w:qFormat/>
    <w:rsid w:val="005149A4"/>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5149A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5149A4"/>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5149A4"/>
    <w:pPr>
      <w:spacing w:after="0" w:line="240" w:lineRule="auto"/>
    </w:pPr>
    <w:rPr>
      <w:rFonts w:ascii="Arial" w:eastAsia="Times New Roman" w:hAnsi="Arial" w:cs="Arial"/>
      <w:sz w:val="24"/>
      <w:szCs w:val="24"/>
      <w:lang w:eastAsia="pl-PL"/>
    </w:rPr>
  </w:style>
  <w:style w:type="paragraph" w:customStyle="1" w:styleId="lit">
    <w:name w:val="lit"/>
    <w:rsid w:val="005149A4"/>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5149A4"/>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5149A4"/>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5149A4"/>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5149A4"/>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5149A4"/>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5149A4"/>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5149A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5149A4"/>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5149A4"/>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5149A4"/>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5149A4"/>
  </w:style>
  <w:style w:type="character" w:customStyle="1" w:styleId="TekstpodstawowywcityZnak1">
    <w:name w:val="Tekst podstawowy wcięty Znak1"/>
    <w:basedOn w:val="Domylnaczcionkaakapitu"/>
    <w:link w:val="Tekstpodstawowywcity"/>
    <w:semiHidden/>
    <w:locked/>
    <w:rsid w:val="005149A4"/>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5149A4"/>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5149A4"/>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5149A4"/>
  </w:style>
  <w:style w:type="table" w:styleId="Tabela-Siatka">
    <w:name w:val="Table Grid"/>
    <w:basedOn w:val="Standardowy"/>
    <w:uiPriority w:val="59"/>
    <w:rsid w:val="00514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6C24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24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467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15156</Words>
  <Characters>90938</Characters>
  <Application>Microsoft Office Word</Application>
  <DocSecurity>0</DocSecurity>
  <Lines>757</Lines>
  <Paragraphs>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9</cp:revision>
  <dcterms:created xsi:type="dcterms:W3CDTF">2016-12-01T11:54:00Z</dcterms:created>
  <dcterms:modified xsi:type="dcterms:W3CDTF">2016-12-02T11:02:00Z</dcterms:modified>
</cp:coreProperties>
</file>